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美国华盛顿大学2023暑期访学项目</w:t>
      </w:r>
      <w:r>
        <w:rPr>
          <w:rFonts w:hint="eastAsia" w:ascii="微软雅黑" w:hAnsi="微软雅黑" w:eastAsia="微软雅黑" w:cs="微软雅黑"/>
          <w:b/>
          <w:bCs/>
          <w:color w:val="000000"/>
          <w:kern w:val="0"/>
          <w:sz w:val="36"/>
          <w:szCs w:val="36"/>
        </w:rPr>
        <w:t>的通知</w:t>
      </w:r>
    </w:p>
    <w:p>
      <w:pPr>
        <w:spacing w:line="380" w:lineRule="exact"/>
        <w:jc w:val="center"/>
        <w:rPr>
          <w:rFonts w:ascii="微软雅黑" w:hAnsi="微软雅黑" w:eastAsia="微软雅黑" w:cs="微软雅黑"/>
          <w:b/>
          <w:bCs/>
          <w:color w:val="000000"/>
          <w:kern w:val="0"/>
          <w:sz w:val="36"/>
          <w:szCs w:val="36"/>
        </w:rPr>
      </w:pP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为</w:t>
      </w:r>
      <w:r>
        <w:rPr>
          <w:rFonts w:hint="eastAsia" w:ascii="微软雅黑" w:hAnsi="微软雅黑" w:eastAsia="微软雅黑" w:cs="微软雅黑"/>
          <w:bCs/>
          <w:sz w:val="24"/>
          <w:szCs w:val="24"/>
        </w:rPr>
        <w:t>开拓学生国际视野，</w:t>
      </w:r>
      <w:r>
        <w:rPr>
          <w:rFonts w:hint="eastAsia" w:ascii="微软雅黑" w:hAnsi="微软雅黑" w:eastAsia="微软雅黑" w:cs="微软雅黑"/>
          <w:bCs/>
          <w:sz w:val="24"/>
          <w:szCs w:val="24"/>
          <w:lang w:val="en-US" w:eastAsia="zh-CN"/>
        </w:rPr>
        <w:t>提升英语表达、</w:t>
      </w:r>
      <w:r>
        <w:rPr>
          <w:rFonts w:hint="eastAsia" w:ascii="微软雅黑" w:hAnsi="微软雅黑" w:eastAsia="微软雅黑" w:cs="微软雅黑"/>
          <w:bCs/>
          <w:sz w:val="24"/>
          <w:szCs w:val="24"/>
        </w:rPr>
        <w:t>跨文化交流</w:t>
      </w:r>
      <w:r>
        <w:rPr>
          <w:rFonts w:hint="eastAsia" w:ascii="微软雅黑" w:hAnsi="微软雅黑" w:eastAsia="微软雅黑" w:cs="微软雅黑"/>
          <w:bCs/>
          <w:sz w:val="24"/>
          <w:szCs w:val="24"/>
          <w:lang w:val="en-US" w:eastAsia="zh-CN"/>
        </w:rPr>
        <w:t>和学术研究能力，现向我校学生推荐美国华盛顿大学</w:t>
      </w:r>
      <w:r>
        <w:rPr>
          <w:rFonts w:hint="eastAsia" w:ascii="微软雅黑" w:hAnsi="微软雅黑" w:eastAsia="微软雅黑" w:cs="微软雅黑"/>
          <w:bCs/>
          <w:sz w:val="24"/>
          <w:szCs w:val="24"/>
        </w:rPr>
        <w:t>开设的</w:t>
      </w:r>
      <w:r>
        <w:rPr>
          <w:rFonts w:hint="eastAsia" w:ascii="微软雅黑" w:hAnsi="微软雅黑" w:eastAsia="微软雅黑" w:cs="微软雅黑"/>
          <w:bCs/>
          <w:sz w:val="24"/>
          <w:szCs w:val="24"/>
          <w:lang w:val="en-US" w:eastAsia="zh-CN"/>
        </w:rPr>
        <w:t>暑期访学项目</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欢迎同学们踊跃报名。</w:t>
      </w:r>
    </w:p>
    <w:p>
      <w:pPr>
        <w:spacing w:line="380" w:lineRule="exact"/>
        <w:ind w:firstLine="480"/>
        <w:rPr>
          <w:rFonts w:ascii="微软雅黑" w:hAnsi="微软雅黑" w:eastAsia="微软雅黑" w:cs="微软雅黑"/>
          <w:b/>
          <w:sz w:val="24"/>
          <w:szCs w:val="24"/>
          <w:highlight w:val="yellow"/>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 xml:space="preserve">华盛顿大学（University of Washington，简称UW），建校于1861年，位于美国西海岸名城西雅图，是著名的世界顶尖公立研究型大学，是美国大学协会、环太平洋大学联盟和国际大学气候联盟成员。华盛顿大学在2022 年U.S. News世界大学排名中位列第6名，在2022泰晤士高等教育世界大学排名中位列第29名，在2023年QS世界大学排名中位列第80名。 </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建校以来，华盛顿大学及其校友创造出无数造福全人类的重大发明：发明了乙肝疫苗、肾透析术，绘制了人类基因图谱，揭示了生命奥秘，主持设计了世界上最大的波音747客机 、月球轨道飞船和哥伦比亚航天飞机，培养了11位太空宇航员，发明了乙烯合成橡胶技术，开发了计算机DOS操作系统等等。</w:t>
      </w:r>
    </w:p>
    <w:p>
      <w:pPr>
        <w:numPr>
          <w:ilvl w:val="0"/>
          <w:numId w:val="1"/>
        </w:num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p>
    <w:p>
      <w:pPr>
        <w:spacing w:line="380" w:lineRule="exact"/>
        <w:ind w:firstLine="480" w:firstLineChars="200"/>
        <w:rPr>
          <w:rFonts w:hint="eastAsia" w:ascii="微软雅黑" w:hAnsi="微软雅黑" w:eastAsia="微软雅黑" w:cs="微软雅黑"/>
          <w:b/>
          <w:bCs w:val="0"/>
          <w:sz w:val="24"/>
          <w:szCs w:val="24"/>
        </w:rPr>
      </w:pPr>
      <w:r>
        <w:rPr>
          <w:rFonts w:hint="eastAsia" w:ascii="微软雅黑" w:hAnsi="微软雅黑" w:eastAsia="微软雅黑" w:cs="微软雅黑"/>
          <w:b/>
          <w:bCs w:val="0"/>
          <w:sz w:val="24"/>
          <w:szCs w:val="24"/>
        </w:rPr>
        <w:t>课程时间：</w:t>
      </w:r>
      <w:r>
        <w:rPr>
          <w:rFonts w:hint="eastAsia" w:ascii="微软雅黑" w:hAnsi="微软雅黑" w:eastAsia="微软雅黑" w:cs="微软雅黑"/>
          <w:b w:val="0"/>
          <w:bCs/>
          <w:sz w:val="24"/>
          <w:szCs w:val="24"/>
        </w:rPr>
        <w:t>2023年7月31日—8月18日（3周）</w:t>
      </w:r>
    </w:p>
    <w:p>
      <w:pPr>
        <w:spacing w:line="380" w:lineRule="exact"/>
        <w:ind w:firstLine="480" w:firstLineChars="200"/>
        <w:rPr>
          <w:rFonts w:hint="eastAsia" w:ascii="微软雅黑" w:hAnsi="微软雅黑" w:eastAsia="微软雅黑" w:cs="微软雅黑"/>
          <w:b w:val="0"/>
          <w:bCs/>
          <w:sz w:val="24"/>
          <w:szCs w:val="24"/>
        </w:rPr>
      </w:pPr>
      <w:r>
        <w:rPr>
          <w:rFonts w:hint="eastAsia" w:ascii="微软雅黑" w:hAnsi="微软雅黑" w:eastAsia="微软雅黑" w:cs="微软雅黑"/>
          <w:b/>
          <w:bCs w:val="0"/>
          <w:sz w:val="24"/>
          <w:szCs w:val="24"/>
        </w:rPr>
        <w:t>洛杉矶、圣地亚哥社会文化考察时间：</w:t>
      </w:r>
      <w:r>
        <w:rPr>
          <w:rFonts w:hint="eastAsia" w:ascii="微软雅黑" w:hAnsi="微软雅黑" w:eastAsia="微软雅黑" w:cs="微软雅黑"/>
          <w:b w:val="0"/>
          <w:bCs/>
          <w:sz w:val="24"/>
          <w:szCs w:val="24"/>
        </w:rPr>
        <w:t>2023年8月19日—8月25日（1周，可选项）</w:t>
      </w:r>
    </w:p>
    <w:p>
      <w:pPr>
        <w:spacing w:line="380" w:lineRule="exact"/>
        <w:ind w:firstLine="480" w:firstLineChars="200"/>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*具体出发、返回时间可能根据航班等因素微调。</w:t>
      </w:r>
    </w:p>
    <w:p>
      <w:pPr>
        <w:spacing w:line="380" w:lineRule="exact"/>
        <w:ind w:firstLine="480" w:firstLineChars="200"/>
        <w:rPr>
          <w:rFonts w:hint="eastAsia" w:ascii="微软雅黑" w:hAnsi="微软雅黑" w:eastAsia="微软雅黑" w:cs="微软雅黑"/>
          <w:b w:val="0"/>
          <w:bCs/>
          <w:sz w:val="24"/>
          <w:szCs w:val="24"/>
        </w:rPr>
      </w:pPr>
      <w:r>
        <w:rPr>
          <w:rFonts w:hint="eastAsia" w:ascii="微软雅黑" w:hAnsi="微软雅黑" w:eastAsia="微软雅黑" w:cs="微软雅黑"/>
          <w:b/>
          <w:bCs w:val="0"/>
          <w:sz w:val="24"/>
          <w:szCs w:val="24"/>
        </w:rPr>
        <w:t>课程方向：</w:t>
      </w:r>
      <w:r>
        <w:rPr>
          <w:rFonts w:hint="eastAsia" w:ascii="微软雅黑" w:hAnsi="微软雅黑" w:eastAsia="微软雅黑" w:cs="微软雅黑"/>
          <w:b w:val="0"/>
          <w:bCs/>
          <w:sz w:val="24"/>
          <w:szCs w:val="24"/>
        </w:rPr>
        <w:t>可从“</w:t>
      </w:r>
      <w:r>
        <w:rPr>
          <w:rFonts w:hint="eastAsia" w:ascii="微软雅黑" w:hAnsi="微软雅黑" w:eastAsia="微软雅黑" w:cs="微软雅黑"/>
          <w:b/>
          <w:bCs w:val="0"/>
          <w:sz w:val="24"/>
          <w:szCs w:val="24"/>
        </w:rPr>
        <w:t>英语语言与文化</w:t>
      </w:r>
      <w:r>
        <w:rPr>
          <w:rFonts w:hint="eastAsia" w:ascii="微软雅黑" w:hAnsi="微软雅黑" w:eastAsia="微软雅黑" w:cs="微软雅黑"/>
          <w:b/>
          <w:bCs w:val="0"/>
          <w:sz w:val="24"/>
          <w:szCs w:val="24"/>
          <w:lang w:val="en-US" w:eastAsia="zh-CN"/>
        </w:rPr>
        <w:t>/</w:t>
      </w:r>
      <w:r>
        <w:rPr>
          <w:rFonts w:hint="eastAsia" w:ascii="微软雅黑" w:hAnsi="微软雅黑" w:eastAsia="微软雅黑" w:cs="微软雅黑"/>
          <w:b/>
          <w:bCs w:val="0"/>
          <w:sz w:val="24"/>
          <w:szCs w:val="24"/>
        </w:rPr>
        <w:t>学术技巧</w:t>
      </w:r>
      <w:r>
        <w:rPr>
          <w:rFonts w:hint="eastAsia" w:ascii="微软雅黑" w:hAnsi="微软雅黑" w:eastAsia="微软雅黑" w:cs="微软雅黑"/>
          <w:b w:val="0"/>
          <w:bCs/>
          <w:sz w:val="24"/>
          <w:szCs w:val="24"/>
        </w:rPr>
        <w:t>”中任选一个方向参加。</w:t>
      </w:r>
    </w:p>
    <w:p>
      <w:pPr>
        <w:spacing w:line="380" w:lineRule="exact"/>
        <w:ind w:firstLine="480" w:firstLineChars="20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项目信息：</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1.注册成为华盛顿大学访学学生，获得学生证，使用校内图书馆资源和公共设施，在特定消费场合享受当地学生折扣待遇；</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2.小班授课，根据英语水平分班，约14人一个班，可以和国际学生充分地沟通和互动。每周理论课约15小时，由华盛顿大学国际和英语语言项目部门高学历和经验丰富的教员授课；</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3.每周组织两次户外参访活动，包含：著名的派克市场、西雅图中心、贝尔维尤广场、乘坐渡轮前往班布里奇岛、享受校园团体体育运动或游戏活动，参观西雅图各社区等；</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4.</w:t>
      </w:r>
      <w:r>
        <w:rPr>
          <w:rFonts w:hint="eastAsia" w:ascii="微软雅黑" w:hAnsi="微软雅黑" w:eastAsia="微软雅黑" w:cs="微软雅黑"/>
          <w:bCs/>
          <w:sz w:val="24"/>
          <w:szCs w:val="24"/>
        </w:rPr>
        <w:t>项目组成员完成课程后可获得</w:t>
      </w:r>
      <w:r>
        <w:rPr>
          <w:rFonts w:hint="eastAsia" w:ascii="微软雅黑" w:hAnsi="微软雅黑" w:eastAsia="微软雅黑" w:cs="微软雅黑"/>
          <w:bCs/>
          <w:sz w:val="24"/>
          <w:szCs w:val="24"/>
          <w:lang w:val="en-US" w:eastAsia="zh-CN"/>
        </w:rPr>
        <w:t>华盛顿大学项目</w:t>
      </w:r>
      <w:r>
        <w:rPr>
          <w:rFonts w:hint="eastAsia" w:ascii="微软雅黑" w:hAnsi="微软雅黑" w:eastAsia="微软雅黑" w:cs="微软雅黑"/>
          <w:bCs/>
          <w:sz w:val="24"/>
          <w:szCs w:val="24"/>
        </w:rPr>
        <w:t>结业证书</w:t>
      </w:r>
      <w:r>
        <w:rPr>
          <w:rFonts w:hint="eastAsia" w:ascii="微软雅黑" w:hAnsi="微软雅黑" w:eastAsia="微软雅黑" w:cs="微软雅黑"/>
          <w:bCs/>
          <w:sz w:val="24"/>
          <w:szCs w:val="24"/>
          <w:lang w:val="en-US" w:eastAsia="zh-CN"/>
        </w:rPr>
        <w:t>,世界名校的短期课程结业证书可作为申请海外名校留学的重要背景材料之一。</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5.学校</w:t>
      </w:r>
      <w:r>
        <w:rPr>
          <w:rFonts w:hint="default" w:ascii="微软雅黑" w:hAnsi="微软雅黑" w:eastAsia="微软雅黑" w:cs="微软雅黑"/>
          <w:bCs/>
          <w:sz w:val="24"/>
          <w:szCs w:val="24"/>
          <w:lang w:val="en-US" w:eastAsia="zh-CN"/>
        </w:rPr>
        <w:t>地处美国西部名城西雅图，西雅图被评为全美最佳居住地，是微软、波音、亚马逊、星巴克等世界著名企业的诞生地，历史悠久、文化深厚，适合青年学生探索和体验创新创业氛围。</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6.课程结束后，学生可选择从西雅图飞往洛杉矶、圣地亚哥进行为期一周的美国社会文化考察。拟访问高校为加州大学洛杉矶分校（UCLA）、加州大学河滨分校（UCR）、加州大学圣地亚哥分校（UCSD）等；赴盖蒂艺术中心、天文台、环球影城、星光大道、墨西哥小镇等地进行实地考察，期间参观中途岛航母等活动。丰富多彩的活动使学生尽可能了解美国高等教育、人文景观、产业经济等，提升访学价值。</w:t>
      </w:r>
    </w:p>
    <w:p>
      <w:pPr>
        <w:spacing w:line="380" w:lineRule="exact"/>
        <w:ind w:firstLine="480" w:firstLineChars="2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bCs/>
          <w:sz w:val="24"/>
          <w:szCs w:val="24"/>
          <w:lang w:val="en-US" w:eastAsia="zh-CN"/>
        </w:rPr>
        <w:t>*更多详细介绍请查阅附件。</w:t>
      </w:r>
    </w:p>
    <w:p>
      <w:pPr>
        <w:spacing w:line="380" w:lineRule="exact"/>
        <w:ind w:firstLine="480" w:firstLineChars="200"/>
        <w:rPr>
          <w:rFonts w:hint="eastAsia" w:ascii="微软雅黑" w:hAnsi="微软雅黑" w:eastAsia="微软雅黑" w:cs="微软雅黑"/>
          <w:b/>
          <w:bCs/>
          <w:kern w:val="0"/>
          <w:sz w:val="24"/>
          <w:szCs w:val="24"/>
          <w:lang w:val="en-US" w:eastAsia="zh-CN"/>
        </w:rPr>
      </w:pPr>
      <w:r>
        <w:rPr>
          <w:rFonts w:hint="eastAsia" w:ascii="微软雅黑" w:hAnsi="微软雅黑" w:eastAsia="微软雅黑" w:cs="微软雅黑"/>
          <w:b/>
          <w:bCs/>
          <w:kern w:val="0"/>
          <w:sz w:val="24"/>
          <w:szCs w:val="24"/>
          <w:lang w:val="en-US" w:eastAsia="zh-CN"/>
        </w:rPr>
        <w:t>关于住宿：</w:t>
      </w: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rPr>
        <w:t>前3周入住西雅图当地寄宿家庭</w:t>
      </w:r>
      <w:r>
        <w:rPr>
          <w:rFonts w:hint="eastAsia" w:ascii="微软雅黑" w:hAnsi="微软雅黑" w:eastAsia="微软雅黑" w:cs="微软雅黑"/>
          <w:bCs/>
          <w:sz w:val="24"/>
          <w:szCs w:val="24"/>
          <w:lang w:val="en-US" w:eastAsia="zh-CN"/>
        </w:rPr>
        <w:t>或公寓</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第4周入住</w:t>
      </w:r>
      <w:r>
        <w:rPr>
          <w:rFonts w:hint="eastAsia" w:ascii="微软雅黑" w:hAnsi="微软雅黑" w:eastAsia="微软雅黑" w:cs="微软雅黑"/>
          <w:bCs/>
          <w:sz w:val="24"/>
          <w:szCs w:val="24"/>
          <w:lang w:val="en-US" w:eastAsia="zh-CN"/>
        </w:rPr>
        <w:t>洛杉矶、圣地亚哥酒</w:t>
      </w:r>
      <w:r>
        <w:rPr>
          <w:rFonts w:hint="eastAsia" w:ascii="微软雅黑" w:hAnsi="微软雅黑" w:eastAsia="微软雅黑" w:cs="微软雅黑"/>
          <w:bCs/>
          <w:sz w:val="24"/>
          <w:szCs w:val="24"/>
        </w:rPr>
        <w:t>店或公寓</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lang w:val="en-US" w:eastAsia="zh-CN"/>
        </w:rPr>
        <w:t>寄宿家庭在家含餐，酒店含早餐。</w:t>
      </w:r>
    </w:p>
    <w:p>
      <w:pPr>
        <w:spacing w:line="380" w:lineRule="exact"/>
        <w:rPr>
          <w:rFonts w:hint="eastAsia" w:ascii="微软雅黑" w:hAnsi="微软雅黑" w:eastAsia="微软雅黑" w:cs="微软雅黑"/>
          <w:b/>
          <w:sz w:val="24"/>
          <w:szCs w:val="24"/>
        </w:rPr>
      </w:pPr>
    </w:p>
    <w:p>
      <w:pPr>
        <w:numPr>
          <w:ilvl w:val="0"/>
          <w:numId w:val="1"/>
        </w:numPr>
        <w:spacing w:line="380" w:lineRule="exact"/>
        <w:ind w:left="0" w:leftChars="0" w:firstLine="480"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费用和资助</w:t>
      </w:r>
      <w:r>
        <w:rPr>
          <w:rFonts w:hint="eastAsia" w:ascii="微软雅黑" w:hAnsi="微软雅黑" w:eastAsia="微软雅黑" w:cs="微软雅黑"/>
          <w:b/>
          <w:sz w:val="24"/>
          <w:szCs w:val="24"/>
        </w:rPr>
        <w:t>说明</w:t>
      </w:r>
      <w:bookmarkStart w:id="0" w:name="OLE_LINK1"/>
      <w:bookmarkStart w:id="1" w:name="OLE_LINK2"/>
    </w:p>
    <w:bookmarkEnd w:id="0"/>
    <w:bookmarkEnd w:id="1"/>
    <w:p>
      <w:pPr>
        <w:numPr>
          <w:ilvl w:val="0"/>
          <w:numId w:val="0"/>
        </w:num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
          <w:bCs/>
          <w:kern w:val="0"/>
          <w:sz w:val="24"/>
          <w:szCs w:val="24"/>
          <w:highlight w:val="none"/>
          <w:lang w:val="en-US" w:eastAsia="zh-CN"/>
        </w:rPr>
        <w:t>3周项目费用：</w:t>
      </w:r>
      <w:r>
        <w:rPr>
          <w:rFonts w:hint="eastAsia" w:ascii="微软雅黑" w:hAnsi="微软雅黑" w:eastAsia="微软雅黑" w:cs="微软雅黑"/>
          <w:color w:val="auto"/>
          <w:sz w:val="24"/>
          <w:szCs w:val="24"/>
          <w:highlight w:val="none"/>
          <w:lang w:val="en-US" w:eastAsia="zh-CN"/>
        </w:rPr>
        <w:t>6500美元</w:t>
      </w:r>
      <w:r>
        <w:rPr>
          <w:rFonts w:hint="eastAsia" w:ascii="微软雅黑" w:hAnsi="微软雅黑" w:eastAsia="微软雅黑" w:cs="微软雅黑"/>
          <w:bCs/>
          <w:sz w:val="24"/>
          <w:szCs w:val="24"/>
          <w:lang w:val="en-US" w:eastAsia="zh-CN"/>
        </w:rPr>
        <w:t>（折合人民币约4.3万元，根据汇率浮动）</w:t>
      </w:r>
      <w:r>
        <w:rPr>
          <w:rFonts w:hint="eastAsia" w:ascii="微软雅黑" w:hAnsi="微软雅黑" w:eastAsia="微软雅黑" w:cs="微软雅黑"/>
          <w:bCs/>
          <w:sz w:val="24"/>
          <w:szCs w:val="24"/>
          <w:lang w:eastAsia="zh-CN"/>
        </w:rPr>
        <w:t>；包含：学费、住宿费、活动课费用、接送机</w:t>
      </w:r>
      <w:r>
        <w:rPr>
          <w:rFonts w:hint="eastAsia" w:ascii="微软雅黑" w:hAnsi="微软雅黑" w:eastAsia="微软雅黑" w:cs="微软雅黑"/>
          <w:bCs/>
          <w:sz w:val="24"/>
          <w:szCs w:val="24"/>
          <w:lang w:val="en-US" w:eastAsia="zh-CN"/>
        </w:rPr>
        <w:t>等</w:t>
      </w:r>
      <w:r>
        <w:rPr>
          <w:rFonts w:hint="eastAsia" w:ascii="微软雅黑" w:hAnsi="微软雅黑" w:eastAsia="微软雅黑" w:cs="微软雅黑"/>
          <w:bCs/>
          <w:sz w:val="24"/>
          <w:szCs w:val="24"/>
          <w:lang w:eastAsia="zh-CN"/>
        </w:rPr>
        <w:t>。</w:t>
      </w:r>
    </w:p>
    <w:p>
      <w:pPr>
        <w:numPr>
          <w:ilvl w:val="0"/>
          <w:numId w:val="0"/>
        </w:numPr>
        <w:spacing w:line="380" w:lineRule="exact"/>
        <w:ind w:firstLine="480" w:firstLineChars="200"/>
        <w:rPr>
          <w:rFonts w:hint="default" w:ascii="微软雅黑" w:hAnsi="微软雅黑" w:eastAsia="微软雅黑" w:cs="微软雅黑"/>
          <w:color w:val="auto"/>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第4周洛杉矶、圣地亚哥社会文化考察费用</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2280美元</w:t>
      </w:r>
      <w:r>
        <w:rPr>
          <w:rFonts w:hint="eastAsia" w:ascii="微软雅黑" w:hAnsi="微软雅黑" w:eastAsia="微软雅黑" w:cs="微软雅黑"/>
          <w:bCs/>
          <w:sz w:val="24"/>
          <w:szCs w:val="24"/>
          <w:lang w:val="en-US" w:eastAsia="zh-CN"/>
        </w:rPr>
        <w:t>（折合人民币约1.5万元，根据汇率浮动）</w:t>
      </w:r>
      <w:r>
        <w:rPr>
          <w:rFonts w:hint="eastAsia" w:ascii="微软雅黑" w:hAnsi="微软雅黑" w:eastAsia="微软雅黑" w:cs="微软雅黑"/>
          <w:color w:val="auto"/>
          <w:sz w:val="24"/>
          <w:szCs w:val="24"/>
          <w:highlight w:val="none"/>
          <w:lang w:eastAsia="zh-CN"/>
        </w:rPr>
        <w:t>，包含：</w:t>
      </w:r>
      <w:r>
        <w:rPr>
          <w:rFonts w:hint="eastAsia" w:ascii="微软雅黑" w:hAnsi="微软雅黑" w:eastAsia="微软雅黑" w:cs="微软雅黑"/>
          <w:color w:val="auto"/>
          <w:sz w:val="24"/>
          <w:szCs w:val="24"/>
          <w:highlight w:val="none"/>
          <w:lang w:val="en-US" w:eastAsia="zh-CN"/>
        </w:rPr>
        <w:t>西雅图</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洛杉矶</w:t>
      </w:r>
      <w:r>
        <w:rPr>
          <w:rFonts w:hint="eastAsia" w:ascii="微软雅黑" w:hAnsi="微软雅黑" w:eastAsia="微软雅黑" w:cs="微软雅黑"/>
          <w:color w:val="auto"/>
          <w:sz w:val="24"/>
          <w:szCs w:val="24"/>
          <w:highlight w:val="none"/>
          <w:lang w:eastAsia="zh-CN"/>
        </w:rPr>
        <w:t>机票费、住宿、交通、导游、行程内的</w:t>
      </w:r>
      <w:r>
        <w:rPr>
          <w:rFonts w:hint="eastAsia" w:ascii="微软雅黑" w:hAnsi="微软雅黑" w:eastAsia="微软雅黑" w:cs="微软雅黑"/>
          <w:color w:val="auto"/>
          <w:sz w:val="24"/>
          <w:szCs w:val="24"/>
          <w:highlight w:val="none"/>
          <w:lang w:val="en-US" w:eastAsia="zh-CN"/>
        </w:rPr>
        <w:t>考察</w:t>
      </w:r>
      <w:r>
        <w:rPr>
          <w:rFonts w:hint="eastAsia" w:ascii="微软雅黑" w:hAnsi="微软雅黑" w:eastAsia="微软雅黑" w:cs="微软雅黑"/>
          <w:color w:val="auto"/>
          <w:sz w:val="24"/>
          <w:szCs w:val="24"/>
          <w:highlight w:val="none"/>
          <w:lang w:eastAsia="zh-CN"/>
        </w:rPr>
        <w:t>景点门票。</w:t>
      </w:r>
    </w:p>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sz w:val="24"/>
          <w:szCs w:val="24"/>
          <w:highlight w:val="none"/>
          <w:lang w:val="en-US" w:eastAsia="zh-CN"/>
        </w:rPr>
        <w:t>以上费用未</w:t>
      </w:r>
      <w:r>
        <w:rPr>
          <w:rFonts w:hint="eastAsia" w:ascii="微软雅黑" w:hAnsi="微软雅黑" w:eastAsia="微软雅黑" w:cs="微软雅黑"/>
          <w:color w:val="auto"/>
          <w:sz w:val="24"/>
          <w:szCs w:val="24"/>
          <w:highlight w:val="none"/>
          <w:lang w:eastAsia="zh-CN"/>
        </w:rPr>
        <w:t>包含：国际往返机</w:t>
      </w:r>
      <w:r>
        <w:rPr>
          <w:rFonts w:hint="eastAsia" w:ascii="微软雅黑" w:hAnsi="微软雅黑" w:eastAsia="微软雅黑" w:cs="微软雅黑"/>
          <w:color w:val="auto"/>
          <w:sz w:val="24"/>
          <w:szCs w:val="24"/>
          <w:highlight w:val="none"/>
          <w:lang w:val="en-US" w:eastAsia="zh-CN"/>
        </w:rPr>
        <w:t>票（可申请资助）</w:t>
      </w:r>
      <w:r>
        <w:rPr>
          <w:rFonts w:hint="eastAsia" w:ascii="微软雅黑" w:hAnsi="微软雅黑" w:eastAsia="微软雅黑" w:cs="微软雅黑"/>
          <w:color w:val="auto"/>
          <w:sz w:val="24"/>
          <w:szCs w:val="24"/>
          <w:highlight w:val="none"/>
          <w:lang w:eastAsia="zh-CN"/>
        </w:rPr>
        <w:t>、签证费、境外保险费和个人消费。</w:t>
      </w:r>
    </w:p>
    <w:p>
      <w:pPr>
        <w:spacing w:line="380" w:lineRule="exact"/>
        <w:ind w:firstLine="480"/>
        <w:rPr>
          <w:rFonts w:hint="eastAsia" w:ascii="微软雅黑" w:hAnsi="微软雅黑" w:eastAsia="微软雅黑" w:cs="微软雅黑"/>
          <w:b/>
          <w:color w:val="FF0000"/>
          <w:sz w:val="24"/>
          <w:szCs w:val="24"/>
          <w:lang w:val="en-US" w:eastAsia="zh-CN"/>
        </w:rPr>
      </w:pPr>
      <w:r>
        <w:rPr>
          <w:rFonts w:hint="eastAsia" w:ascii="微软雅黑" w:hAnsi="微软雅黑" w:eastAsia="微软雅黑" w:cs="微软雅黑"/>
          <w:b/>
          <w:color w:val="FF0000"/>
          <w:sz w:val="24"/>
          <w:szCs w:val="24"/>
          <w:lang w:val="en-US" w:eastAsia="zh-CN"/>
        </w:rPr>
        <w:t>资助：</w:t>
      </w:r>
    </w:p>
    <w:p>
      <w:pPr>
        <w:spacing w:line="380" w:lineRule="exact"/>
        <w:ind w:firstLine="480"/>
        <w:rPr>
          <w:rFonts w:hint="eastAsia" w:ascii="微软雅黑" w:hAnsi="微软雅黑" w:eastAsia="微软雅黑" w:cs="微软雅黑"/>
          <w:b/>
          <w:color w:val="FF0000"/>
          <w:sz w:val="24"/>
          <w:szCs w:val="24"/>
        </w:rPr>
      </w:pPr>
      <w:r>
        <w:rPr>
          <w:rFonts w:hint="eastAsia" w:ascii="微软雅黑" w:hAnsi="微软雅黑" w:eastAsia="微软雅黑" w:cs="微软雅黑"/>
          <w:b/>
          <w:color w:val="FF0000"/>
          <w:sz w:val="24"/>
          <w:szCs w:val="24"/>
        </w:rPr>
        <w:t>报名并通过面试的同学，可获得项目方提供的国际往返机票资助（价值不超过</w:t>
      </w:r>
      <w:r>
        <w:rPr>
          <w:rFonts w:hint="eastAsia" w:ascii="微软雅黑" w:hAnsi="微软雅黑" w:eastAsia="微软雅黑" w:cs="微软雅黑"/>
          <w:b/>
          <w:color w:val="FF0000"/>
          <w:sz w:val="24"/>
          <w:szCs w:val="24"/>
          <w:lang w:val="en-US" w:eastAsia="zh-CN"/>
        </w:rPr>
        <w:t>8000</w:t>
      </w:r>
      <w:r>
        <w:rPr>
          <w:rFonts w:hint="eastAsia" w:ascii="微软雅黑" w:hAnsi="微软雅黑" w:eastAsia="微软雅黑" w:cs="微软雅黑"/>
          <w:b/>
          <w:color w:val="FF0000"/>
          <w:sz w:val="24"/>
          <w:szCs w:val="24"/>
        </w:rPr>
        <w:t>元人民币），全校资助</w:t>
      </w:r>
      <w:r>
        <w:rPr>
          <w:rFonts w:hint="eastAsia" w:ascii="微软雅黑" w:hAnsi="微软雅黑" w:eastAsia="微软雅黑" w:cs="微软雅黑"/>
          <w:b/>
          <w:color w:val="FF0000"/>
          <w:sz w:val="24"/>
          <w:szCs w:val="24"/>
          <w:highlight w:val="yellow"/>
          <w:lang w:eastAsia="zh-CN"/>
        </w:rPr>
        <w:t>1</w:t>
      </w:r>
      <w:r>
        <w:rPr>
          <w:rFonts w:hint="eastAsia" w:ascii="微软雅黑" w:hAnsi="微软雅黑" w:eastAsia="微软雅黑" w:cs="微软雅黑"/>
          <w:b/>
          <w:color w:val="FF0000"/>
          <w:sz w:val="24"/>
          <w:szCs w:val="24"/>
          <w:highlight w:val="yellow"/>
          <w:lang w:val="en-US" w:eastAsia="zh-CN"/>
        </w:rPr>
        <w:t>0</w:t>
      </w:r>
      <w:r>
        <w:rPr>
          <w:rFonts w:hint="eastAsia" w:ascii="微软雅黑" w:hAnsi="微软雅黑" w:eastAsia="微软雅黑" w:cs="微软雅黑"/>
          <w:b/>
          <w:color w:val="FF0000"/>
          <w:sz w:val="24"/>
          <w:szCs w:val="24"/>
        </w:rPr>
        <w:t>人，以报名先后顺序为准，额满即止。</w:t>
      </w:r>
    </w:p>
    <w:p>
      <w:pPr>
        <w:spacing w:line="380" w:lineRule="exact"/>
        <w:ind w:firstLine="480"/>
        <w:rPr>
          <w:rFonts w:hint="eastAsia" w:ascii="微软雅黑" w:hAnsi="微软雅黑" w:eastAsia="微软雅黑" w:cs="微软雅黑"/>
          <w:b/>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2"/>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全日制本科生、研究生；</w:t>
      </w:r>
    </w:p>
    <w:p>
      <w:pPr>
        <w:numPr>
          <w:ilvl w:val="0"/>
          <w:numId w:val="2"/>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通过项目部口语测试；</w:t>
      </w:r>
    </w:p>
    <w:p>
      <w:pPr>
        <w:numPr>
          <w:ilvl w:val="0"/>
          <w:numId w:val="2"/>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遵纪守法，自觉维护国家形象和学校名誉。</w:t>
      </w:r>
    </w:p>
    <w:p>
      <w:pPr>
        <w:spacing w:line="380" w:lineRule="exact"/>
        <w:ind w:firstLine="48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3"/>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按学校要求填写校内报名表。</w:t>
      </w:r>
    </w:p>
    <w:p>
      <w:pPr>
        <w:spacing w:line="380" w:lineRule="exact"/>
        <w:ind w:firstLine="480"/>
        <w:rPr>
          <w:rFonts w:hint="default" w:ascii="微软雅黑" w:hAnsi="微软雅黑" w:eastAsia="微软雅黑" w:cs="微软雅黑"/>
          <w:b/>
          <w:bCs/>
          <w:kern w:val="0"/>
          <w:sz w:val="24"/>
          <w:szCs w:val="24"/>
          <w:lang w:val="en-US"/>
        </w:rPr>
      </w:pPr>
      <w:r>
        <w:rPr>
          <w:rFonts w:hint="eastAsia" w:ascii="微软雅黑" w:hAnsi="微软雅黑" w:eastAsia="微软雅黑" w:cs="微软雅黑"/>
          <w:color w:val="auto"/>
          <w:sz w:val="24"/>
          <w:szCs w:val="24"/>
          <w:highlight w:val="yellow"/>
          <w:lang w:val="en-US" w:eastAsia="zh-CN"/>
        </w:rPr>
        <w:t>【请合作院校提供报名方式】，学校统一收集报名或学生添加咨询后获得报名表。</w:t>
      </w:r>
    </w:p>
    <w:p>
      <w:pPr>
        <w:numPr>
          <w:ilvl w:val="0"/>
          <w:numId w:val="0"/>
        </w:numPr>
        <w:spacing w:line="380" w:lineRule="exact"/>
        <w:rPr>
          <w:rFonts w:hint="eastAsia" w:ascii="微软雅黑" w:hAnsi="微软雅黑" w:eastAsia="微软雅黑" w:cs="微软雅黑"/>
          <w:kern w:val="0"/>
          <w:sz w:val="24"/>
          <w:szCs w:val="24"/>
          <w:lang w:val="en-US" w:eastAsia="zh-CN"/>
        </w:rPr>
      </w:pPr>
    </w:p>
    <w:p>
      <w:pPr>
        <w:numPr>
          <w:ilvl w:val="0"/>
          <w:numId w:val="3"/>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"https://jinshuju.net/f/OBs3Wg" </w:instrText>
      </w:r>
      <w:r>
        <w:rPr>
          <w:rFonts w:hint="eastAsia" w:ascii="微软雅黑" w:hAnsi="微软雅黑" w:eastAsia="微软雅黑" w:cs="微软雅黑"/>
          <w:kern w:val="0"/>
          <w:sz w:val="24"/>
          <w:szCs w:val="24"/>
        </w:rPr>
        <w:fldChar w:fldCharType="separate"/>
      </w:r>
      <w:r>
        <w:rPr>
          <w:rStyle w:val="7"/>
          <w:rFonts w:hint="eastAsia" w:ascii="微软雅黑" w:hAnsi="微软雅黑" w:eastAsia="微软雅黑" w:cs="微软雅黑"/>
          <w:kern w:val="0"/>
          <w:sz w:val="24"/>
          <w:szCs w:val="24"/>
        </w:rPr>
        <w:t>https://jinshuju.net/f/OBs3Wg</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3"/>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报名后请预约面试：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"https://jinshuju.net/f/Lk5JII" </w:instrText>
      </w:r>
      <w:r>
        <w:rPr>
          <w:rFonts w:hint="eastAsia" w:ascii="微软雅黑" w:hAnsi="微软雅黑" w:eastAsia="微软雅黑" w:cs="微软雅黑"/>
          <w:kern w:val="0"/>
          <w:sz w:val="24"/>
          <w:szCs w:val="24"/>
          <w:lang w:val="en-US" w:eastAsia="zh-CN"/>
        </w:rPr>
        <w:fldChar w:fldCharType="separate"/>
      </w:r>
      <w:r>
        <w:rPr>
          <w:rStyle w:val="7"/>
          <w:rFonts w:hint="eastAsia" w:ascii="微软雅黑" w:hAnsi="微软雅黑" w:eastAsia="微软雅黑" w:cs="微软雅黑"/>
          <w:kern w:val="0"/>
          <w:sz w:val="24"/>
          <w:szCs w:val="24"/>
          <w:lang w:val="en-US" w:eastAsia="zh-CN"/>
        </w:rPr>
        <w:t>https://jinshuju.net/f/Lk5JII</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（所有报名的学生都需要参加面试）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4月30日（第一批）</w:t>
      </w:r>
      <w:bookmarkStart w:id="2" w:name="_GoBack"/>
      <w:bookmarkEnd w:id="2"/>
    </w:p>
    <w:p>
      <w:pPr>
        <w:spacing w:line="380" w:lineRule="exact"/>
        <w:ind w:firstLine="480"/>
        <w:rPr>
          <w:rFonts w:hint="eastAsia" w:ascii="微软雅黑" w:hAnsi="微软雅黑" w:eastAsia="微软雅黑" w:cs="微软雅黑"/>
          <w:kern w:val="0"/>
          <w:sz w:val="24"/>
          <w:szCs w:val="24"/>
          <w:highlight w:val="yellow"/>
          <w:lang w:val="en-US" w:eastAsia="zh-CN"/>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highlight w:val="yellow"/>
          <w:lang w:val="en-US" w:eastAsia="zh-CN"/>
        </w:rPr>
        <w:t>合作院校相关部门联系方式：</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咨询手机/微信：1</w:t>
      </w:r>
      <w:r>
        <w:rPr>
          <w:rFonts w:hint="eastAsia" w:ascii="微软雅黑" w:hAnsi="微软雅黑" w:eastAsia="微软雅黑" w:cs="微软雅黑"/>
          <w:kern w:val="0"/>
          <w:sz w:val="24"/>
          <w:szCs w:val="24"/>
          <w:lang w:val="en-US" w:eastAsia="zh-CN"/>
        </w:rPr>
        <w:t>3929596675</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Tina</w:t>
      </w:r>
      <w:r>
        <w:rPr>
          <w:rFonts w:hint="eastAsia" w:ascii="微软雅黑" w:hAnsi="微软雅黑" w:eastAsia="微软雅黑" w:cs="微软雅黑"/>
          <w:kern w:val="0"/>
          <w:sz w:val="24"/>
          <w:szCs w:val="24"/>
        </w:rPr>
        <w:t xml:space="preserve">老师) </w:t>
      </w:r>
    </w:p>
    <w:p>
      <w:pPr>
        <w:spacing w:line="380" w:lineRule="exact"/>
        <w:ind w:firstLine="480"/>
        <w:rPr>
          <w:rFonts w:hint="default" w:ascii="微软雅黑" w:hAnsi="微软雅黑" w:eastAsia="微软雅黑" w:cs="微软雅黑"/>
          <w:sz w:val="24"/>
          <w:szCs w:val="24"/>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FC1784"/>
    <w:multiLevelType w:val="singleLevel"/>
    <w:tmpl w:val="E8FC1784"/>
    <w:lvl w:ilvl="0" w:tentative="0">
      <w:start w:val="2"/>
      <w:numFmt w:val="chineseCounting"/>
      <w:suff w:val="nothing"/>
      <w:lvlText w:val="%1、"/>
      <w:lvlJc w:val="left"/>
      <w:rPr>
        <w:rFonts w:hint="eastAsia"/>
      </w:rPr>
    </w:lvl>
  </w:abstractNum>
  <w:abstractNum w:abstractNumId="1">
    <w:nsid w:val="078FD6FA"/>
    <w:multiLevelType w:val="singleLevel"/>
    <w:tmpl w:val="078FD6FA"/>
    <w:lvl w:ilvl="0" w:tentative="0">
      <w:start w:val="1"/>
      <w:numFmt w:val="decimal"/>
      <w:suff w:val="space"/>
      <w:lvlText w:val="%1."/>
      <w:lvlJc w:val="left"/>
    </w:lvl>
  </w:abstractNum>
  <w:abstractNum w:abstractNumId="2">
    <w:nsid w:val="4DBAF6EC"/>
    <w:multiLevelType w:val="singleLevel"/>
    <w:tmpl w:val="4DBAF6EC"/>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5B6D99"/>
    <w:rsid w:val="006E05BE"/>
    <w:rsid w:val="00B2530D"/>
    <w:rsid w:val="00C81572"/>
    <w:rsid w:val="00EF1336"/>
    <w:rsid w:val="01115C46"/>
    <w:rsid w:val="01C35A5D"/>
    <w:rsid w:val="02104022"/>
    <w:rsid w:val="02365BF9"/>
    <w:rsid w:val="023E778D"/>
    <w:rsid w:val="035A4BFC"/>
    <w:rsid w:val="04C0378E"/>
    <w:rsid w:val="05003141"/>
    <w:rsid w:val="051A70C3"/>
    <w:rsid w:val="056F1060"/>
    <w:rsid w:val="059D17B9"/>
    <w:rsid w:val="05F15E80"/>
    <w:rsid w:val="07103E4A"/>
    <w:rsid w:val="07132E04"/>
    <w:rsid w:val="071C7D8B"/>
    <w:rsid w:val="07683256"/>
    <w:rsid w:val="078330E6"/>
    <w:rsid w:val="07A42194"/>
    <w:rsid w:val="089F7AC8"/>
    <w:rsid w:val="099B6201"/>
    <w:rsid w:val="0A3337CC"/>
    <w:rsid w:val="0BEF3FA6"/>
    <w:rsid w:val="0BF15B73"/>
    <w:rsid w:val="0C6D3E1F"/>
    <w:rsid w:val="0E197EAC"/>
    <w:rsid w:val="0EBF203F"/>
    <w:rsid w:val="0F501F02"/>
    <w:rsid w:val="101F5B12"/>
    <w:rsid w:val="10F65536"/>
    <w:rsid w:val="1135053C"/>
    <w:rsid w:val="130D50AC"/>
    <w:rsid w:val="13884EF4"/>
    <w:rsid w:val="14137A67"/>
    <w:rsid w:val="14195F8F"/>
    <w:rsid w:val="14D80B3A"/>
    <w:rsid w:val="179B0435"/>
    <w:rsid w:val="1887181A"/>
    <w:rsid w:val="18D87EBD"/>
    <w:rsid w:val="19273169"/>
    <w:rsid w:val="192B30E1"/>
    <w:rsid w:val="19385078"/>
    <w:rsid w:val="19576697"/>
    <w:rsid w:val="19C86406"/>
    <w:rsid w:val="1A423955"/>
    <w:rsid w:val="1B690B70"/>
    <w:rsid w:val="1C921730"/>
    <w:rsid w:val="1D2A61BF"/>
    <w:rsid w:val="1D39333E"/>
    <w:rsid w:val="1D615E46"/>
    <w:rsid w:val="1E136E7C"/>
    <w:rsid w:val="1E9513C9"/>
    <w:rsid w:val="1EB34F18"/>
    <w:rsid w:val="1F4D0725"/>
    <w:rsid w:val="203E6124"/>
    <w:rsid w:val="23691598"/>
    <w:rsid w:val="23894B02"/>
    <w:rsid w:val="23F11C81"/>
    <w:rsid w:val="244E18AF"/>
    <w:rsid w:val="254D24A6"/>
    <w:rsid w:val="265B569C"/>
    <w:rsid w:val="26737090"/>
    <w:rsid w:val="275A18F7"/>
    <w:rsid w:val="287F3C0E"/>
    <w:rsid w:val="2AB92391"/>
    <w:rsid w:val="2B6D24BC"/>
    <w:rsid w:val="2B79641C"/>
    <w:rsid w:val="2C2E20E8"/>
    <w:rsid w:val="2D492B27"/>
    <w:rsid w:val="2D564E40"/>
    <w:rsid w:val="2E01281D"/>
    <w:rsid w:val="2E652751"/>
    <w:rsid w:val="2F4B12E6"/>
    <w:rsid w:val="2F882BA6"/>
    <w:rsid w:val="30547B89"/>
    <w:rsid w:val="31D2290B"/>
    <w:rsid w:val="332D0061"/>
    <w:rsid w:val="33490893"/>
    <w:rsid w:val="3474017B"/>
    <w:rsid w:val="351F1EC2"/>
    <w:rsid w:val="35FE2371"/>
    <w:rsid w:val="36DF4947"/>
    <w:rsid w:val="36FF7AC9"/>
    <w:rsid w:val="37BD67BD"/>
    <w:rsid w:val="3862196A"/>
    <w:rsid w:val="38932252"/>
    <w:rsid w:val="38F66211"/>
    <w:rsid w:val="3BB6283D"/>
    <w:rsid w:val="3BEA3288"/>
    <w:rsid w:val="3CE73CA4"/>
    <w:rsid w:val="3D042C40"/>
    <w:rsid w:val="3D404AB5"/>
    <w:rsid w:val="3D6037EE"/>
    <w:rsid w:val="3D8A3F92"/>
    <w:rsid w:val="3F577E93"/>
    <w:rsid w:val="3FC22114"/>
    <w:rsid w:val="411822DB"/>
    <w:rsid w:val="41847666"/>
    <w:rsid w:val="41E9224B"/>
    <w:rsid w:val="46A2031C"/>
    <w:rsid w:val="476562C5"/>
    <w:rsid w:val="479F0150"/>
    <w:rsid w:val="47C733D1"/>
    <w:rsid w:val="490D6193"/>
    <w:rsid w:val="49813CB4"/>
    <w:rsid w:val="4A317C5F"/>
    <w:rsid w:val="4AD056CA"/>
    <w:rsid w:val="4B620157"/>
    <w:rsid w:val="4BA17066"/>
    <w:rsid w:val="4BD86EA1"/>
    <w:rsid w:val="4C5C2095"/>
    <w:rsid w:val="4DBD00D6"/>
    <w:rsid w:val="4E7422EE"/>
    <w:rsid w:val="4F251D5C"/>
    <w:rsid w:val="4FC27B2B"/>
    <w:rsid w:val="50F171D4"/>
    <w:rsid w:val="51207888"/>
    <w:rsid w:val="52D903E7"/>
    <w:rsid w:val="55FC2F22"/>
    <w:rsid w:val="5630526E"/>
    <w:rsid w:val="56801821"/>
    <w:rsid w:val="568D1919"/>
    <w:rsid w:val="56E73829"/>
    <w:rsid w:val="57127EDF"/>
    <w:rsid w:val="573F5FE6"/>
    <w:rsid w:val="59685D78"/>
    <w:rsid w:val="59F51FEA"/>
    <w:rsid w:val="5A457757"/>
    <w:rsid w:val="5B263203"/>
    <w:rsid w:val="5CAE15E3"/>
    <w:rsid w:val="5CDA602F"/>
    <w:rsid w:val="5D2252A3"/>
    <w:rsid w:val="5D37777A"/>
    <w:rsid w:val="5D4A59AD"/>
    <w:rsid w:val="5DF9680F"/>
    <w:rsid w:val="5DFF778A"/>
    <w:rsid w:val="5EA92062"/>
    <w:rsid w:val="605B05B5"/>
    <w:rsid w:val="60D62EB6"/>
    <w:rsid w:val="619031FE"/>
    <w:rsid w:val="62405F23"/>
    <w:rsid w:val="629D5517"/>
    <w:rsid w:val="6555467C"/>
    <w:rsid w:val="663D686E"/>
    <w:rsid w:val="67FD31BF"/>
    <w:rsid w:val="6895661F"/>
    <w:rsid w:val="68FE2ACD"/>
    <w:rsid w:val="696574CD"/>
    <w:rsid w:val="6AF103BE"/>
    <w:rsid w:val="6B544E44"/>
    <w:rsid w:val="6BDD47C7"/>
    <w:rsid w:val="6CDA3D2E"/>
    <w:rsid w:val="6D603CCE"/>
    <w:rsid w:val="6DEE435E"/>
    <w:rsid w:val="6E9D5E8B"/>
    <w:rsid w:val="6EDA5E34"/>
    <w:rsid w:val="6EED615E"/>
    <w:rsid w:val="6F822B97"/>
    <w:rsid w:val="6FDF01B9"/>
    <w:rsid w:val="7057048F"/>
    <w:rsid w:val="70F66293"/>
    <w:rsid w:val="715839FF"/>
    <w:rsid w:val="742223A6"/>
    <w:rsid w:val="74DB7390"/>
    <w:rsid w:val="751F048B"/>
    <w:rsid w:val="755A0910"/>
    <w:rsid w:val="75E91256"/>
    <w:rsid w:val="7670040E"/>
    <w:rsid w:val="76B83043"/>
    <w:rsid w:val="76DA5057"/>
    <w:rsid w:val="775446FE"/>
    <w:rsid w:val="77DA0F9E"/>
    <w:rsid w:val="78EA269F"/>
    <w:rsid w:val="792B4BD8"/>
    <w:rsid w:val="7A522852"/>
    <w:rsid w:val="7AED6ACE"/>
    <w:rsid w:val="7B9B3D64"/>
    <w:rsid w:val="7C831D16"/>
    <w:rsid w:val="7D3134F6"/>
    <w:rsid w:val="7D9D66D0"/>
    <w:rsid w:val="7E19248E"/>
    <w:rsid w:val="7FFE1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1550</Words>
  <Characters>1720</Characters>
  <Lines>13</Lines>
  <Paragraphs>3</Paragraphs>
  <TotalTime>1</TotalTime>
  <ScaleCrop>false</ScaleCrop>
  <LinksUpToDate>false</LinksUpToDate>
  <CharactersWithSpaces>1727</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阿粤</cp:lastModifiedBy>
  <dcterms:modified xsi:type="dcterms:W3CDTF">2023-02-10T06:56:20Z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91D27E0D6289496F940F80A507B655B1</vt:lpwstr>
  </property>
</Properties>
</file>