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6314B" w14:textId="0A707AB3" w:rsidR="005857CE" w:rsidRPr="004D2206" w:rsidRDefault="004D2206" w:rsidP="005857CE">
      <w:pPr>
        <w:spacing w:before="120" w:after="240"/>
        <w:rPr>
          <w:rFonts w:ascii="Book Antiqua" w:hAnsi="Book Antiqua" w:cs="Arial"/>
          <w:b/>
          <w:color w:val="1A1A1A"/>
          <w:sz w:val="26"/>
          <w:szCs w:val="26"/>
        </w:rPr>
      </w:pPr>
      <w:r w:rsidRPr="004D2206">
        <w:rPr>
          <w:rFonts w:ascii="Book Antiqua" w:hAnsi="Book Antiqua" w:cs="Arial"/>
          <w:b/>
          <w:color w:val="1A1A1A"/>
          <w:sz w:val="26"/>
          <w:szCs w:val="26"/>
        </w:rPr>
        <w:t xml:space="preserve">CSC Dairy Program </w:t>
      </w:r>
      <w:r w:rsidR="00F41CFA">
        <w:rPr>
          <w:rFonts w:ascii="Book Antiqua" w:hAnsi="Book Antiqua" w:cs="Arial"/>
          <w:b/>
          <w:color w:val="1A1A1A"/>
          <w:sz w:val="26"/>
          <w:szCs w:val="26"/>
        </w:rPr>
        <w:t>potential supervisors</w:t>
      </w:r>
      <w:bookmarkStart w:id="0" w:name="_GoBack"/>
      <w:bookmarkEnd w:id="0"/>
      <w:r w:rsidR="005857CE">
        <w:rPr>
          <w:rFonts w:ascii="Book Antiqua" w:hAnsi="Book Antiqua" w:cs="Arial"/>
          <w:b/>
          <w:color w:val="1A1A1A"/>
          <w:sz w:val="26"/>
          <w:szCs w:val="26"/>
        </w:rPr>
        <w:t xml:space="preserve"> </w:t>
      </w:r>
      <w:r>
        <w:rPr>
          <w:rFonts w:ascii="Book Antiqua" w:hAnsi="Book Antiqua" w:cs="Arial"/>
          <w:b/>
          <w:color w:val="1A1A1A"/>
          <w:sz w:val="26"/>
          <w:szCs w:val="26"/>
        </w:rPr>
        <w:t>- University of Groningen</w:t>
      </w:r>
    </w:p>
    <w:tbl>
      <w:tblPr>
        <w:tblStyle w:val="LightList"/>
        <w:tblW w:w="5000" w:type="pct"/>
        <w:tblLook w:val="04A0" w:firstRow="1" w:lastRow="0" w:firstColumn="1" w:lastColumn="0" w:noHBand="0" w:noVBand="1"/>
      </w:tblPr>
      <w:tblGrid>
        <w:gridCol w:w="1476"/>
        <w:gridCol w:w="1645"/>
        <w:gridCol w:w="4342"/>
        <w:gridCol w:w="7439"/>
      </w:tblGrid>
      <w:tr w:rsidR="003B31CF" w:rsidRPr="001D4C63" w14:paraId="551CF4EA" w14:textId="77777777" w:rsidTr="00F41CFA">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95" w:type="pct"/>
            <w:vAlign w:val="center"/>
          </w:tcPr>
          <w:p w14:paraId="415965AD" w14:textId="77777777" w:rsidR="00E02FEB" w:rsidRPr="001D4C63" w:rsidRDefault="009E2047" w:rsidP="004D2206">
            <w:pPr>
              <w:rPr>
                <w:rFonts w:ascii="Times New Roman" w:hAnsi="Times New Roman" w:cs="Times New Roman"/>
                <w:sz w:val="20"/>
                <w:szCs w:val="20"/>
              </w:rPr>
            </w:pPr>
            <w:r w:rsidRPr="001D4C63">
              <w:rPr>
                <w:rFonts w:ascii="Times New Roman" w:hAnsi="Times New Roman" w:cs="Times New Roman"/>
                <w:sz w:val="20"/>
                <w:szCs w:val="20"/>
              </w:rPr>
              <w:t>Name</w:t>
            </w:r>
          </w:p>
        </w:tc>
        <w:tc>
          <w:tcPr>
            <w:tcW w:w="552" w:type="pct"/>
            <w:vAlign w:val="center"/>
          </w:tcPr>
          <w:p w14:paraId="1D9E8494" w14:textId="77777777" w:rsidR="00E02FEB" w:rsidRPr="001D4C63" w:rsidRDefault="009E2047" w:rsidP="004D220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4C63">
              <w:rPr>
                <w:rFonts w:ascii="Times New Roman" w:hAnsi="Times New Roman" w:cs="Times New Roman"/>
                <w:sz w:val="20"/>
                <w:szCs w:val="20"/>
              </w:rPr>
              <w:t>Faculty</w:t>
            </w:r>
          </w:p>
        </w:tc>
        <w:tc>
          <w:tcPr>
            <w:tcW w:w="1457" w:type="pct"/>
            <w:vAlign w:val="center"/>
          </w:tcPr>
          <w:p w14:paraId="6550D65D" w14:textId="77777777" w:rsidR="00E02FEB" w:rsidRPr="001D4C63" w:rsidRDefault="009E2047" w:rsidP="004D220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4C63">
              <w:rPr>
                <w:rFonts w:ascii="Times New Roman" w:hAnsi="Times New Roman" w:cs="Times New Roman"/>
                <w:sz w:val="20"/>
                <w:szCs w:val="20"/>
              </w:rPr>
              <w:t>Email</w:t>
            </w:r>
            <w:r w:rsidR="001D4C63" w:rsidRPr="001D4C63">
              <w:rPr>
                <w:rFonts w:ascii="Times New Roman" w:hAnsi="Times New Roman" w:cs="Times New Roman"/>
                <w:sz w:val="20"/>
                <w:szCs w:val="20"/>
              </w:rPr>
              <w:t>/Staff page</w:t>
            </w:r>
          </w:p>
        </w:tc>
        <w:tc>
          <w:tcPr>
            <w:tcW w:w="2496" w:type="pct"/>
            <w:vAlign w:val="center"/>
          </w:tcPr>
          <w:p w14:paraId="693C9B41" w14:textId="77777777" w:rsidR="00E02FEB" w:rsidRPr="001D4C63" w:rsidRDefault="009E2047" w:rsidP="004D220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4C63">
              <w:rPr>
                <w:rFonts w:ascii="Times New Roman" w:hAnsi="Times New Roman" w:cs="Times New Roman"/>
                <w:sz w:val="20"/>
                <w:szCs w:val="20"/>
              </w:rPr>
              <w:t>Research interests</w:t>
            </w:r>
          </w:p>
        </w:tc>
      </w:tr>
      <w:tr w:rsidR="003B31CF" w:rsidRPr="001D4C63" w14:paraId="51EE4A72" w14:textId="77777777" w:rsidTr="00F4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pct"/>
          </w:tcPr>
          <w:p w14:paraId="30BD2F12" w14:textId="77777777" w:rsidR="00E02FEB" w:rsidRPr="001D4C63" w:rsidRDefault="009E2047" w:rsidP="00C10BA0">
            <w:pPr>
              <w:rPr>
                <w:rFonts w:ascii="Times New Roman" w:hAnsi="Times New Roman" w:cs="Times New Roman"/>
                <w:sz w:val="20"/>
                <w:szCs w:val="20"/>
              </w:rPr>
            </w:pPr>
            <w:r w:rsidRPr="001D4C63">
              <w:rPr>
                <w:rFonts w:ascii="Times New Roman" w:hAnsi="Times New Roman" w:cs="Times New Roman"/>
                <w:sz w:val="20"/>
                <w:szCs w:val="20"/>
              </w:rPr>
              <w:t xml:space="preserve">Jan </w:t>
            </w:r>
            <w:proofErr w:type="spellStart"/>
            <w:r w:rsidRPr="001D4C63">
              <w:rPr>
                <w:rFonts w:ascii="Times New Roman" w:hAnsi="Times New Roman" w:cs="Times New Roman"/>
                <w:sz w:val="20"/>
                <w:szCs w:val="20"/>
              </w:rPr>
              <w:t>Kok</w:t>
            </w:r>
            <w:proofErr w:type="spellEnd"/>
          </w:p>
        </w:tc>
        <w:tc>
          <w:tcPr>
            <w:tcW w:w="552" w:type="pct"/>
          </w:tcPr>
          <w:p w14:paraId="64C390B1" w14:textId="77777777" w:rsidR="00E02FEB" w:rsidRPr="001D4C63" w:rsidRDefault="003B31CF" w:rsidP="00C10B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Faculty of Mathematics and Natural Sciences</w:t>
            </w:r>
          </w:p>
        </w:tc>
        <w:tc>
          <w:tcPr>
            <w:tcW w:w="1457" w:type="pct"/>
          </w:tcPr>
          <w:p w14:paraId="3D92B742" w14:textId="77777777" w:rsidR="00E02FEB" w:rsidRPr="0060691C" w:rsidRDefault="00F41CFA" w:rsidP="00C10B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7" w:history="1">
              <w:r w:rsidR="003B31CF" w:rsidRPr="0060691C">
                <w:rPr>
                  <w:rFonts w:ascii="Times New Roman" w:hAnsi="Times New Roman" w:cs="Times New Roman"/>
                  <w:sz w:val="20"/>
                  <w:szCs w:val="20"/>
                </w:rPr>
                <w:t>jan.kok@rug.nl</w:t>
              </w:r>
            </w:hyperlink>
          </w:p>
          <w:p w14:paraId="408D3A77" w14:textId="77777777" w:rsidR="003B31CF" w:rsidRPr="001D4C63" w:rsidRDefault="003B31CF" w:rsidP="00C10B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B31CF">
              <w:rPr>
                <w:rFonts w:ascii="Times New Roman" w:hAnsi="Times New Roman" w:cs="Times New Roman"/>
                <w:sz w:val="20"/>
                <w:szCs w:val="20"/>
              </w:rPr>
              <w:t>http://www.rug.nl/staff/jan.kok/</w:t>
            </w:r>
          </w:p>
        </w:tc>
        <w:tc>
          <w:tcPr>
            <w:tcW w:w="2496" w:type="pct"/>
          </w:tcPr>
          <w:p w14:paraId="0508B8C2" w14:textId="77777777" w:rsidR="00E02FEB" w:rsidRPr="0060691C" w:rsidRDefault="0060691C" w:rsidP="00C10B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0691C">
              <w:rPr>
                <w:rFonts w:ascii="Times New Roman" w:hAnsi="Times New Roman" w:cs="Times New Roman"/>
                <w:sz w:val="20"/>
                <w:szCs w:val="20"/>
              </w:rPr>
              <w:t xml:space="preserve">1. </w:t>
            </w:r>
            <w:proofErr w:type="gramStart"/>
            <w:r w:rsidRPr="0060691C">
              <w:rPr>
                <w:rFonts w:ascii="Times New Roman" w:hAnsi="Times New Roman" w:cs="Times New Roman"/>
                <w:sz w:val="20"/>
                <w:szCs w:val="20"/>
              </w:rPr>
              <w:t>the</w:t>
            </w:r>
            <w:proofErr w:type="gramEnd"/>
            <w:r w:rsidRPr="0060691C">
              <w:rPr>
                <w:rFonts w:ascii="Times New Roman" w:hAnsi="Times New Roman" w:cs="Times New Roman"/>
                <w:sz w:val="20"/>
                <w:szCs w:val="20"/>
              </w:rPr>
              <w:t xml:space="preserve"> Department of Molecular Genetics (</w:t>
            </w:r>
            <w:proofErr w:type="spellStart"/>
            <w:r w:rsidRPr="0060691C">
              <w:rPr>
                <w:rFonts w:ascii="Times New Roman" w:hAnsi="Times New Roman" w:cs="Times New Roman"/>
                <w:sz w:val="20"/>
                <w:szCs w:val="20"/>
              </w:rPr>
              <w:t>MolGen</w:t>
            </w:r>
            <w:proofErr w:type="spellEnd"/>
            <w:r w:rsidRPr="0060691C">
              <w:rPr>
                <w:rFonts w:ascii="Times New Roman" w:hAnsi="Times New Roman" w:cs="Times New Roman"/>
                <w:sz w:val="20"/>
                <w:szCs w:val="20"/>
              </w:rPr>
              <w:t>) aims to increase the added value of milk and of whey (proteins).</w:t>
            </w:r>
          </w:p>
          <w:p w14:paraId="3AA48F91" w14:textId="77777777" w:rsidR="0060691C" w:rsidRDefault="0060691C" w:rsidP="006069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0691C">
              <w:rPr>
                <w:rFonts w:ascii="Times New Roman" w:hAnsi="Times New Roman" w:cs="Times New Roman"/>
                <w:sz w:val="20"/>
                <w:szCs w:val="20"/>
              </w:rPr>
              <w:t>2. Fermentation as a technology to obtain interesting products and/or bioactive peptide fractions would be an interesting alternative to in vitro enzymatic degradation, as esp. in the dairy industry.</w:t>
            </w:r>
          </w:p>
          <w:p w14:paraId="56248424" w14:textId="77777777" w:rsidR="004D2206" w:rsidRPr="001D4C63" w:rsidRDefault="004D2206" w:rsidP="006069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3B31CF" w:rsidRPr="001D4C63" w14:paraId="3DEAF98A" w14:textId="77777777" w:rsidTr="00F41CFA">
        <w:tc>
          <w:tcPr>
            <w:cnfStyle w:val="001000000000" w:firstRow="0" w:lastRow="0" w:firstColumn="1" w:lastColumn="0" w:oddVBand="0" w:evenVBand="0" w:oddHBand="0" w:evenHBand="0" w:firstRowFirstColumn="0" w:firstRowLastColumn="0" w:lastRowFirstColumn="0" w:lastRowLastColumn="0"/>
            <w:tcW w:w="495" w:type="pct"/>
          </w:tcPr>
          <w:p w14:paraId="3DAACA6F" w14:textId="77777777" w:rsidR="00E02FEB" w:rsidRPr="001D4C63" w:rsidRDefault="009E2047" w:rsidP="00C10BA0">
            <w:pPr>
              <w:rPr>
                <w:rFonts w:ascii="Times New Roman" w:hAnsi="Times New Roman" w:cs="Times New Roman"/>
                <w:sz w:val="20"/>
                <w:szCs w:val="20"/>
              </w:rPr>
            </w:pPr>
            <w:r w:rsidRPr="001D4C63">
              <w:rPr>
                <w:rFonts w:ascii="Times New Roman" w:hAnsi="Times New Roman" w:cs="Times New Roman"/>
                <w:sz w:val="20"/>
                <w:szCs w:val="20"/>
              </w:rPr>
              <w:t xml:space="preserve">Paul de </w:t>
            </w:r>
            <w:proofErr w:type="spellStart"/>
            <w:r w:rsidRPr="001D4C63">
              <w:rPr>
                <w:rFonts w:ascii="Times New Roman" w:hAnsi="Times New Roman" w:cs="Times New Roman"/>
                <w:sz w:val="20"/>
                <w:szCs w:val="20"/>
              </w:rPr>
              <w:t>Vos</w:t>
            </w:r>
            <w:proofErr w:type="spellEnd"/>
          </w:p>
        </w:tc>
        <w:tc>
          <w:tcPr>
            <w:tcW w:w="552" w:type="pct"/>
          </w:tcPr>
          <w:p w14:paraId="5C24E80D" w14:textId="77777777" w:rsidR="00E02FEB" w:rsidRPr="001D4C63" w:rsidRDefault="006B3441" w:rsidP="00C10B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Faculty of Medical Sciences</w:t>
            </w:r>
          </w:p>
        </w:tc>
        <w:tc>
          <w:tcPr>
            <w:tcW w:w="1457" w:type="pct"/>
          </w:tcPr>
          <w:p w14:paraId="0EE731DD" w14:textId="77777777" w:rsidR="006B3441" w:rsidRPr="004D2206" w:rsidRDefault="00F41CFA" w:rsidP="006B34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8" w:history="1">
              <w:r w:rsidR="006B3441" w:rsidRPr="004D2206">
                <w:rPr>
                  <w:rFonts w:ascii="Times New Roman" w:hAnsi="Times New Roman" w:cs="Times New Roman"/>
                  <w:sz w:val="20"/>
                  <w:szCs w:val="20"/>
                </w:rPr>
                <w:t>p.de.vos@umcg.nl</w:t>
              </w:r>
            </w:hyperlink>
          </w:p>
          <w:p w14:paraId="5670976B" w14:textId="77777777" w:rsidR="00E02FEB" w:rsidRPr="001D4C63" w:rsidRDefault="006B3441" w:rsidP="00C10B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2206">
              <w:rPr>
                <w:rFonts w:ascii="Times New Roman" w:hAnsi="Times New Roman" w:cs="Times New Roman"/>
                <w:sz w:val="20"/>
                <w:szCs w:val="20"/>
              </w:rPr>
              <w:t>http://www.rug.nl/staff/p.de.vos/</w:t>
            </w:r>
          </w:p>
        </w:tc>
        <w:tc>
          <w:tcPr>
            <w:tcW w:w="2496" w:type="pct"/>
          </w:tcPr>
          <w:p w14:paraId="386DBD30" w14:textId="77777777" w:rsidR="00E02FEB" w:rsidRDefault="006B3441" w:rsidP="006B34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2206">
              <w:rPr>
                <w:rFonts w:ascii="Times New Roman" w:hAnsi="Times New Roman" w:cs="Times New Roman"/>
                <w:sz w:val="20"/>
                <w:szCs w:val="20"/>
              </w:rPr>
              <w:t xml:space="preserve">The research-group has a strong focus on the role of carbohydrates and glycoproteins in modulation of immunity in production animals and humans. Carbohydrates and (dairy derived) glycoproteins have been shown to modulate immunity in consumers by stimulation of beneficial </w:t>
            </w:r>
            <w:proofErr w:type="spellStart"/>
            <w:r w:rsidRPr="004D2206">
              <w:rPr>
                <w:rFonts w:ascii="Times New Roman" w:hAnsi="Times New Roman" w:cs="Times New Roman"/>
                <w:sz w:val="20"/>
                <w:szCs w:val="20"/>
              </w:rPr>
              <w:t>microbiota</w:t>
            </w:r>
            <w:proofErr w:type="spellEnd"/>
            <w:r w:rsidRPr="004D2206">
              <w:rPr>
                <w:rFonts w:ascii="Times New Roman" w:hAnsi="Times New Roman" w:cs="Times New Roman"/>
                <w:sz w:val="20"/>
                <w:szCs w:val="20"/>
              </w:rPr>
              <w:t xml:space="preserve"> and also by interaction with specific receptors on immune cells and epithelial cells in the intestine.  These receptors are called pattern recognition receptors (PRRs). The research group is studying on a molecular level how specific carbohydrates can interact with a family of PRRs the </w:t>
            </w:r>
            <w:proofErr w:type="spellStart"/>
            <w:r w:rsidRPr="004D2206">
              <w:rPr>
                <w:rFonts w:ascii="Times New Roman" w:hAnsi="Times New Roman" w:cs="Times New Roman"/>
                <w:sz w:val="20"/>
                <w:szCs w:val="20"/>
              </w:rPr>
              <w:t>socalled</w:t>
            </w:r>
            <w:proofErr w:type="spellEnd"/>
            <w:r w:rsidRPr="004D2206">
              <w:rPr>
                <w:rFonts w:ascii="Times New Roman" w:hAnsi="Times New Roman" w:cs="Times New Roman"/>
                <w:sz w:val="20"/>
                <w:szCs w:val="20"/>
              </w:rPr>
              <w:t xml:space="preserve"> Toll-like receptors (TLRs) and modulates immunity and barrier function</w:t>
            </w:r>
          </w:p>
          <w:p w14:paraId="7D608602" w14:textId="77777777" w:rsidR="004D2206" w:rsidRDefault="004D2206" w:rsidP="006B34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4FFA1B1" w14:textId="77777777" w:rsidR="00F93539" w:rsidRPr="001D4C63" w:rsidRDefault="00F93539" w:rsidP="006B34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B31CF" w:rsidRPr="001D4C63" w14:paraId="0F2BED73" w14:textId="77777777" w:rsidTr="00F4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pct"/>
          </w:tcPr>
          <w:p w14:paraId="1495A7C1" w14:textId="77777777" w:rsidR="009E2047" w:rsidRPr="001D4C63" w:rsidRDefault="009E2047" w:rsidP="00C10BA0">
            <w:pPr>
              <w:rPr>
                <w:rFonts w:ascii="Times New Roman" w:hAnsi="Times New Roman" w:cs="Times New Roman"/>
                <w:sz w:val="20"/>
                <w:szCs w:val="20"/>
              </w:rPr>
            </w:pPr>
            <w:r w:rsidRPr="001D4C63">
              <w:rPr>
                <w:rFonts w:ascii="Times New Roman" w:hAnsi="Times New Roman" w:cs="Times New Roman"/>
                <w:sz w:val="20"/>
                <w:szCs w:val="20"/>
              </w:rPr>
              <w:t xml:space="preserve">Oscar </w:t>
            </w:r>
            <w:proofErr w:type="spellStart"/>
            <w:r w:rsidRPr="001D4C63">
              <w:rPr>
                <w:rFonts w:ascii="Times New Roman" w:hAnsi="Times New Roman" w:cs="Times New Roman"/>
                <w:sz w:val="20"/>
                <w:szCs w:val="20"/>
              </w:rPr>
              <w:t>Kuipers</w:t>
            </w:r>
            <w:proofErr w:type="spellEnd"/>
          </w:p>
        </w:tc>
        <w:tc>
          <w:tcPr>
            <w:tcW w:w="552" w:type="pct"/>
          </w:tcPr>
          <w:p w14:paraId="4C5151EE" w14:textId="77777777" w:rsidR="009E2047" w:rsidRPr="003446F3" w:rsidRDefault="003446F3" w:rsidP="00C10BA0">
            <w:pPr>
              <w:cnfStyle w:val="000000100000" w:firstRow="0" w:lastRow="0" w:firstColumn="0" w:lastColumn="0" w:oddVBand="0" w:evenVBand="0" w:oddHBand="1" w:evenHBand="0" w:firstRowFirstColumn="0" w:firstRowLastColumn="0" w:lastRowFirstColumn="0" w:lastRowLastColumn="0"/>
              <w:rPr>
                <w:sz w:val="20"/>
                <w:szCs w:val="20"/>
              </w:rPr>
            </w:pPr>
            <w:r w:rsidRPr="003446F3">
              <w:rPr>
                <w:sz w:val="20"/>
                <w:szCs w:val="20"/>
              </w:rPr>
              <w:t>Faculty of Mathematics and Natural Sciences</w:t>
            </w:r>
          </w:p>
        </w:tc>
        <w:tc>
          <w:tcPr>
            <w:tcW w:w="1457" w:type="pct"/>
          </w:tcPr>
          <w:p w14:paraId="66C107DA" w14:textId="77777777" w:rsidR="009E2047" w:rsidRPr="003446F3" w:rsidRDefault="00F41CFA" w:rsidP="00C10BA0">
            <w:pPr>
              <w:cnfStyle w:val="000000100000" w:firstRow="0" w:lastRow="0" w:firstColumn="0" w:lastColumn="0" w:oddVBand="0" w:evenVBand="0" w:oddHBand="1" w:evenHBand="0" w:firstRowFirstColumn="0" w:firstRowLastColumn="0" w:lastRowFirstColumn="0" w:lastRowLastColumn="0"/>
              <w:rPr>
                <w:sz w:val="20"/>
                <w:szCs w:val="20"/>
              </w:rPr>
            </w:pPr>
            <w:hyperlink r:id="rId9" w:history="1">
              <w:r w:rsidR="003446F3" w:rsidRPr="003446F3">
                <w:rPr>
                  <w:sz w:val="20"/>
                  <w:szCs w:val="20"/>
                </w:rPr>
                <w:t>o.p.kuipers@rug.nl</w:t>
              </w:r>
            </w:hyperlink>
          </w:p>
          <w:p w14:paraId="165721B8" w14:textId="77777777" w:rsidR="003446F3" w:rsidRPr="003446F3" w:rsidRDefault="003446F3" w:rsidP="00C10BA0">
            <w:pPr>
              <w:cnfStyle w:val="000000100000" w:firstRow="0" w:lastRow="0" w:firstColumn="0" w:lastColumn="0" w:oddVBand="0" w:evenVBand="0" w:oddHBand="1" w:evenHBand="0" w:firstRowFirstColumn="0" w:firstRowLastColumn="0" w:lastRowFirstColumn="0" w:lastRowLastColumn="0"/>
              <w:rPr>
                <w:sz w:val="20"/>
                <w:szCs w:val="20"/>
              </w:rPr>
            </w:pPr>
            <w:r w:rsidRPr="003446F3">
              <w:rPr>
                <w:sz w:val="20"/>
                <w:szCs w:val="20"/>
              </w:rPr>
              <w:t>http://www.rug.nl/staff/o.p.kuipers/</w:t>
            </w:r>
          </w:p>
        </w:tc>
        <w:tc>
          <w:tcPr>
            <w:tcW w:w="2496" w:type="pct"/>
          </w:tcPr>
          <w:p w14:paraId="27B55C6C" w14:textId="77777777" w:rsidR="009E2047" w:rsidRPr="003446F3" w:rsidRDefault="003446F3" w:rsidP="00C10BA0">
            <w:pPr>
              <w:cnfStyle w:val="000000100000" w:firstRow="0" w:lastRow="0" w:firstColumn="0" w:lastColumn="0" w:oddVBand="0" w:evenVBand="0" w:oddHBand="1" w:evenHBand="0" w:firstRowFirstColumn="0" w:firstRowLastColumn="0" w:lastRowFirstColumn="0" w:lastRowLastColumn="0"/>
              <w:rPr>
                <w:sz w:val="20"/>
                <w:szCs w:val="20"/>
              </w:rPr>
            </w:pPr>
            <w:r w:rsidRPr="003446F3">
              <w:rPr>
                <w:sz w:val="20"/>
                <w:szCs w:val="20"/>
              </w:rPr>
              <w:t>This group has a keen interest in lactic acid bacteria and Bacilli, both in fundamental research as in biotechnological applications. A main research topic in the group is on identification and testing of antimicrobial compounds.</w:t>
            </w:r>
          </w:p>
          <w:p w14:paraId="73A76722" w14:textId="77777777" w:rsidR="003446F3" w:rsidRPr="003446F3" w:rsidRDefault="003446F3" w:rsidP="00C10BA0">
            <w:pPr>
              <w:cnfStyle w:val="000000100000" w:firstRow="0" w:lastRow="0" w:firstColumn="0" w:lastColumn="0" w:oddVBand="0" w:evenVBand="0" w:oddHBand="1" w:evenHBand="0" w:firstRowFirstColumn="0" w:firstRowLastColumn="0" w:lastRowFirstColumn="0" w:lastRowLastColumn="0"/>
              <w:rPr>
                <w:sz w:val="20"/>
                <w:szCs w:val="20"/>
              </w:rPr>
            </w:pPr>
            <w:r w:rsidRPr="003446F3">
              <w:rPr>
                <w:sz w:val="20"/>
                <w:szCs w:val="20"/>
              </w:rPr>
              <w:t>1. Increasing crop production by beneficial bacteria, in particular Bacillus sp.</w:t>
            </w:r>
          </w:p>
          <w:p w14:paraId="782C83A0" w14:textId="77777777" w:rsidR="003446F3" w:rsidRPr="003446F3" w:rsidRDefault="003446F3" w:rsidP="00C10BA0">
            <w:pPr>
              <w:cnfStyle w:val="000000100000" w:firstRow="0" w:lastRow="0" w:firstColumn="0" w:lastColumn="0" w:oddVBand="0" w:evenVBand="0" w:oddHBand="1" w:evenHBand="0" w:firstRowFirstColumn="0" w:firstRowLastColumn="0" w:lastRowFirstColumn="0" w:lastRowLastColumn="0"/>
              <w:rPr>
                <w:sz w:val="20"/>
                <w:szCs w:val="20"/>
              </w:rPr>
            </w:pPr>
            <w:r w:rsidRPr="003446F3">
              <w:rPr>
                <w:sz w:val="20"/>
                <w:szCs w:val="20"/>
              </w:rPr>
              <w:t>2. Developing novel antimicrobials and antimicrobial strains against mastitis.</w:t>
            </w:r>
          </w:p>
          <w:p w14:paraId="5EC29020" w14:textId="77777777" w:rsidR="003446F3" w:rsidRDefault="003446F3" w:rsidP="00C10BA0">
            <w:pPr>
              <w:cnfStyle w:val="000000100000" w:firstRow="0" w:lastRow="0" w:firstColumn="0" w:lastColumn="0" w:oddVBand="0" w:evenVBand="0" w:oddHBand="1" w:evenHBand="0" w:firstRowFirstColumn="0" w:firstRowLastColumn="0" w:lastRowFirstColumn="0" w:lastRowLastColumn="0"/>
              <w:rPr>
                <w:sz w:val="20"/>
                <w:szCs w:val="20"/>
              </w:rPr>
            </w:pPr>
            <w:r w:rsidRPr="003446F3">
              <w:rPr>
                <w:sz w:val="20"/>
                <w:szCs w:val="20"/>
              </w:rPr>
              <w:t>3. Selection of advantageous bacteria for human GI-tract applications, in particular to counteract or prevent infections.</w:t>
            </w:r>
          </w:p>
          <w:p w14:paraId="69201754" w14:textId="77777777" w:rsidR="004D2206" w:rsidRPr="003446F3" w:rsidRDefault="004D2206" w:rsidP="00C10BA0">
            <w:pPr>
              <w:cnfStyle w:val="000000100000" w:firstRow="0" w:lastRow="0" w:firstColumn="0" w:lastColumn="0" w:oddVBand="0" w:evenVBand="0" w:oddHBand="1" w:evenHBand="0" w:firstRowFirstColumn="0" w:firstRowLastColumn="0" w:lastRowFirstColumn="0" w:lastRowLastColumn="0"/>
              <w:rPr>
                <w:sz w:val="20"/>
                <w:szCs w:val="20"/>
              </w:rPr>
            </w:pPr>
          </w:p>
        </w:tc>
      </w:tr>
      <w:tr w:rsidR="003B31CF" w:rsidRPr="001D4C63" w14:paraId="70E9DEAA" w14:textId="77777777" w:rsidTr="00F41CFA">
        <w:tc>
          <w:tcPr>
            <w:cnfStyle w:val="001000000000" w:firstRow="0" w:lastRow="0" w:firstColumn="1" w:lastColumn="0" w:oddVBand="0" w:evenVBand="0" w:oddHBand="0" w:evenHBand="0" w:firstRowFirstColumn="0" w:firstRowLastColumn="0" w:lastRowFirstColumn="0" w:lastRowLastColumn="0"/>
            <w:tcW w:w="495" w:type="pct"/>
          </w:tcPr>
          <w:p w14:paraId="234118E4" w14:textId="77777777" w:rsidR="009E2047" w:rsidRPr="001D4C63" w:rsidRDefault="009E2047" w:rsidP="00C10BA0">
            <w:pPr>
              <w:rPr>
                <w:rFonts w:ascii="Times New Roman" w:hAnsi="Times New Roman" w:cs="Times New Roman"/>
                <w:sz w:val="20"/>
                <w:szCs w:val="20"/>
              </w:rPr>
            </w:pPr>
            <w:proofErr w:type="spellStart"/>
            <w:r w:rsidRPr="001D4C63">
              <w:rPr>
                <w:rFonts w:ascii="Times New Roman" w:hAnsi="Times New Roman" w:cs="Times New Roman"/>
                <w:sz w:val="20"/>
                <w:szCs w:val="20"/>
              </w:rPr>
              <w:t>Gert</w:t>
            </w:r>
            <w:proofErr w:type="spellEnd"/>
            <w:r w:rsidRPr="001D4C63">
              <w:rPr>
                <w:rFonts w:ascii="Times New Roman" w:hAnsi="Times New Roman" w:cs="Times New Roman"/>
                <w:sz w:val="20"/>
                <w:szCs w:val="20"/>
              </w:rPr>
              <w:t xml:space="preserve">-Jan </w:t>
            </w:r>
            <w:proofErr w:type="spellStart"/>
            <w:r w:rsidRPr="001D4C63">
              <w:rPr>
                <w:rFonts w:ascii="Times New Roman" w:hAnsi="Times New Roman" w:cs="Times New Roman"/>
                <w:sz w:val="20"/>
                <w:szCs w:val="20"/>
              </w:rPr>
              <w:t>Euverink</w:t>
            </w:r>
            <w:proofErr w:type="spellEnd"/>
          </w:p>
        </w:tc>
        <w:tc>
          <w:tcPr>
            <w:tcW w:w="552" w:type="pct"/>
          </w:tcPr>
          <w:p w14:paraId="13649A94" w14:textId="77777777" w:rsidR="009E2047" w:rsidRPr="001D4C63" w:rsidRDefault="003446F3" w:rsidP="00C10B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446F3">
              <w:rPr>
                <w:sz w:val="20"/>
                <w:szCs w:val="20"/>
              </w:rPr>
              <w:t>Faculty of Mathematics and Natural Sciences</w:t>
            </w:r>
          </w:p>
        </w:tc>
        <w:tc>
          <w:tcPr>
            <w:tcW w:w="1457" w:type="pct"/>
          </w:tcPr>
          <w:p w14:paraId="158AD8A4" w14:textId="77777777" w:rsidR="009E2047" w:rsidRPr="0066702A" w:rsidRDefault="00F41CFA" w:rsidP="00C10BA0">
            <w:pPr>
              <w:cnfStyle w:val="000000000000" w:firstRow="0" w:lastRow="0" w:firstColumn="0" w:lastColumn="0" w:oddVBand="0" w:evenVBand="0" w:oddHBand="0" w:evenHBand="0" w:firstRowFirstColumn="0" w:firstRowLastColumn="0" w:lastRowFirstColumn="0" w:lastRowLastColumn="0"/>
              <w:rPr>
                <w:sz w:val="20"/>
                <w:szCs w:val="20"/>
              </w:rPr>
            </w:pPr>
            <w:hyperlink r:id="rId10" w:history="1">
              <w:r w:rsidR="0066702A" w:rsidRPr="0066702A">
                <w:rPr>
                  <w:sz w:val="20"/>
                  <w:szCs w:val="20"/>
                </w:rPr>
                <w:t>g.j.w.euverink@rug.nl</w:t>
              </w:r>
            </w:hyperlink>
          </w:p>
          <w:p w14:paraId="0AA5B9E3" w14:textId="77777777" w:rsidR="0066702A" w:rsidRPr="0066702A" w:rsidRDefault="0066702A" w:rsidP="00C10BA0">
            <w:pPr>
              <w:cnfStyle w:val="000000000000" w:firstRow="0" w:lastRow="0" w:firstColumn="0" w:lastColumn="0" w:oddVBand="0" w:evenVBand="0" w:oddHBand="0" w:evenHBand="0" w:firstRowFirstColumn="0" w:firstRowLastColumn="0" w:lastRowFirstColumn="0" w:lastRowLastColumn="0"/>
              <w:rPr>
                <w:sz w:val="20"/>
                <w:szCs w:val="20"/>
              </w:rPr>
            </w:pPr>
            <w:r w:rsidRPr="0066702A">
              <w:rPr>
                <w:sz w:val="20"/>
                <w:szCs w:val="20"/>
              </w:rPr>
              <w:t>http://www.rug.nl/staff/g.j.w.euverink/</w:t>
            </w:r>
          </w:p>
        </w:tc>
        <w:tc>
          <w:tcPr>
            <w:tcW w:w="2496" w:type="pct"/>
          </w:tcPr>
          <w:p w14:paraId="12D8F6AF" w14:textId="77777777" w:rsidR="0066702A" w:rsidRPr="0066702A" w:rsidRDefault="0066702A" w:rsidP="0066702A">
            <w:pPr>
              <w:cnfStyle w:val="000000000000" w:firstRow="0" w:lastRow="0" w:firstColumn="0" w:lastColumn="0" w:oddVBand="0" w:evenVBand="0" w:oddHBand="0" w:evenHBand="0" w:firstRowFirstColumn="0" w:firstRowLastColumn="0" w:lastRowFirstColumn="0" w:lastRowLastColumn="0"/>
              <w:rPr>
                <w:sz w:val="20"/>
                <w:szCs w:val="20"/>
              </w:rPr>
            </w:pPr>
            <w:r w:rsidRPr="0066702A">
              <w:rPr>
                <w:sz w:val="20"/>
                <w:szCs w:val="20"/>
              </w:rPr>
              <w:t xml:space="preserve">1: Development of a </w:t>
            </w:r>
            <w:proofErr w:type="spellStart"/>
            <w:r w:rsidRPr="0066702A">
              <w:rPr>
                <w:sz w:val="20"/>
                <w:szCs w:val="20"/>
              </w:rPr>
              <w:t>microbioreactor</w:t>
            </w:r>
            <w:proofErr w:type="spellEnd"/>
            <w:r w:rsidRPr="0066702A">
              <w:rPr>
                <w:sz w:val="20"/>
                <w:szCs w:val="20"/>
              </w:rPr>
              <w:t xml:space="preserve"> screening system to screen fermentation conditions on a small scale (0.2 – 5 ml). Special reactors are manufactured using 3D printers. The reactors are equipped with small in house developed (bio-</w:t>
            </w:r>
            <w:proofErr w:type="gramStart"/>
            <w:r w:rsidRPr="0066702A">
              <w:rPr>
                <w:sz w:val="20"/>
                <w:szCs w:val="20"/>
              </w:rPr>
              <w:t>)sensors</w:t>
            </w:r>
            <w:proofErr w:type="gramEnd"/>
            <w:r w:rsidRPr="0066702A">
              <w:rPr>
                <w:sz w:val="20"/>
                <w:szCs w:val="20"/>
              </w:rPr>
              <w:t xml:space="preserve"> or adapted from other scientific disciplines. Currently we are also working on optimizing biogas and volatile fatty acid production from waste streams. </w:t>
            </w:r>
          </w:p>
          <w:p w14:paraId="287C5A69" w14:textId="77777777" w:rsidR="009E2047" w:rsidRDefault="0066702A" w:rsidP="00C10BA0">
            <w:pPr>
              <w:cnfStyle w:val="000000000000" w:firstRow="0" w:lastRow="0" w:firstColumn="0" w:lastColumn="0" w:oddVBand="0" w:evenVBand="0" w:oddHBand="0" w:evenHBand="0" w:firstRowFirstColumn="0" w:firstRowLastColumn="0" w:lastRowFirstColumn="0" w:lastRowLastColumn="0"/>
              <w:rPr>
                <w:sz w:val="20"/>
                <w:szCs w:val="20"/>
              </w:rPr>
            </w:pPr>
            <w:r w:rsidRPr="0066702A">
              <w:rPr>
                <w:sz w:val="20"/>
                <w:szCs w:val="20"/>
              </w:rPr>
              <w:t xml:space="preserve">2: The second line of research is on </w:t>
            </w:r>
            <w:proofErr w:type="spellStart"/>
            <w:r w:rsidRPr="0066702A">
              <w:rPr>
                <w:sz w:val="20"/>
                <w:szCs w:val="20"/>
              </w:rPr>
              <w:t>biorefinery</w:t>
            </w:r>
            <w:proofErr w:type="spellEnd"/>
            <w:r w:rsidRPr="0066702A">
              <w:rPr>
                <w:sz w:val="20"/>
                <w:szCs w:val="20"/>
              </w:rPr>
              <w:t xml:space="preserve"> of biomass. This research can be applied on grass (to feed the cow only that part of the grass that can be digested), milk, </w:t>
            </w:r>
            <w:proofErr w:type="gramStart"/>
            <w:r w:rsidRPr="0066702A">
              <w:rPr>
                <w:sz w:val="20"/>
                <w:szCs w:val="20"/>
              </w:rPr>
              <w:t>fermented milk</w:t>
            </w:r>
            <w:proofErr w:type="gramEnd"/>
            <w:r w:rsidRPr="0066702A">
              <w:rPr>
                <w:sz w:val="20"/>
                <w:szCs w:val="20"/>
              </w:rPr>
              <w:t xml:space="preserve"> (interesting products synthesize by e.g. lactic acid bacteria) and on manure (to recover water, minerals like ammonia and phosphate and the remaining energy via anaerobic fermentations).</w:t>
            </w:r>
          </w:p>
          <w:p w14:paraId="45A548E2" w14:textId="77777777" w:rsidR="004D2206" w:rsidRPr="0066702A" w:rsidRDefault="004D2206" w:rsidP="00C10BA0">
            <w:pPr>
              <w:cnfStyle w:val="000000000000" w:firstRow="0" w:lastRow="0" w:firstColumn="0" w:lastColumn="0" w:oddVBand="0" w:evenVBand="0" w:oddHBand="0" w:evenHBand="0" w:firstRowFirstColumn="0" w:firstRowLastColumn="0" w:lastRowFirstColumn="0" w:lastRowLastColumn="0"/>
              <w:rPr>
                <w:sz w:val="20"/>
                <w:szCs w:val="20"/>
              </w:rPr>
            </w:pPr>
          </w:p>
        </w:tc>
      </w:tr>
      <w:tr w:rsidR="003B31CF" w:rsidRPr="004D2206" w14:paraId="5A783E57" w14:textId="77777777" w:rsidTr="00F4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pct"/>
          </w:tcPr>
          <w:p w14:paraId="5710146C" w14:textId="77777777" w:rsidR="009E2047" w:rsidRPr="004D2206" w:rsidRDefault="009E2047" w:rsidP="00C10BA0">
            <w:pPr>
              <w:rPr>
                <w:sz w:val="20"/>
                <w:szCs w:val="20"/>
              </w:rPr>
            </w:pPr>
            <w:proofErr w:type="spellStart"/>
            <w:r w:rsidRPr="004D2206">
              <w:rPr>
                <w:sz w:val="20"/>
                <w:szCs w:val="20"/>
              </w:rPr>
              <w:t>Katja</w:t>
            </w:r>
            <w:proofErr w:type="spellEnd"/>
            <w:r w:rsidRPr="004D2206">
              <w:rPr>
                <w:sz w:val="20"/>
                <w:szCs w:val="20"/>
              </w:rPr>
              <w:t xml:space="preserve"> Loos</w:t>
            </w:r>
          </w:p>
        </w:tc>
        <w:tc>
          <w:tcPr>
            <w:tcW w:w="552" w:type="pct"/>
          </w:tcPr>
          <w:p w14:paraId="1EEC4608" w14:textId="77777777" w:rsidR="009E2047" w:rsidRPr="004D2206" w:rsidRDefault="0066702A" w:rsidP="00C10BA0">
            <w:pPr>
              <w:cnfStyle w:val="000000100000" w:firstRow="0" w:lastRow="0" w:firstColumn="0" w:lastColumn="0" w:oddVBand="0" w:evenVBand="0" w:oddHBand="1" w:evenHBand="0" w:firstRowFirstColumn="0" w:firstRowLastColumn="0" w:lastRowFirstColumn="0" w:lastRowLastColumn="0"/>
              <w:rPr>
                <w:sz w:val="20"/>
                <w:szCs w:val="20"/>
              </w:rPr>
            </w:pPr>
            <w:r w:rsidRPr="004D2206">
              <w:rPr>
                <w:sz w:val="20"/>
                <w:szCs w:val="20"/>
              </w:rPr>
              <w:t xml:space="preserve">Faculty of </w:t>
            </w:r>
            <w:r w:rsidRPr="004D2206">
              <w:rPr>
                <w:sz w:val="20"/>
                <w:szCs w:val="20"/>
              </w:rPr>
              <w:lastRenderedPageBreak/>
              <w:t>Mathematics and Natural Sciences</w:t>
            </w:r>
          </w:p>
        </w:tc>
        <w:tc>
          <w:tcPr>
            <w:tcW w:w="1457" w:type="pct"/>
          </w:tcPr>
          <w:p w14:paraId="69476FBB" w14:textId="77777777" w:rsidR="009E2047" w:rsidRPr="004D2206" w:rsidRDefault="00F41CFA" w:rsidP="00C10BA0">
            <w:pPr>
              <w:cnfStyle w:val="000000100000" w:firstRow="0" w:lastRow="0" w:firstColumn="0" w:lastColumn="0" w:oddVBand="0" w:evenVBand="0" w:oddHBand="1" w:evenHBand="0" w:firstRowFirstColumn="0" w:firstRowLastColumn="0" w:lastRowFirstColumn="0" w:lastRowLastColumn="0"/>
              <w:rPr>
                <w:sz w:val="20"/>
                <w:szCs w:val="20"/>
              </w:rPr>
            </w:pPr>
            <w:hyperlink r:id="rId11" w:history="1">
              <w:r w:rsidR="0066702A" w:rsidRPr="004D2206">
                <w:rPr>
                  <w:sz w:val="20"/>
                  <w:szCs w:val="20"/>
                </w:rPr>
                <w:t>k.u.loos@rug.nl</w:t>
              </w:r>
            </w:hyperlink>
          </w:p>
          <w:p w14:paraId="74963611" w14:textId="77777777" w:rsidR="0066702A" w:rsidRPr="004D2206" w:rsidRDefault="0066702A" w:rsidP="00C10BA0">
            <w:pPr>
              <w:cnfStyle w:val="000000100000" w:firstRow="0" w:lastRow="0" w:firstColumn="0" w:lastColumn="0" w:oddVBand="0" w:evenVBand="0" w:oddHBand="1" w:evenHBand="0" w:firstRowFirstColumn="0" w:firstRowLastColumn="0" w:lastRowFirstColumn="0" w:lastRowLastColumn="0"/>
              <w:rPr>
                <w:sz w:val="20"/>
                <w:szCs w:val="20"/>
              </w:rPr>
            </w:pPr>
            <w:r w:rsidRPr="004D2206">
              <w:rPr>
                <w:sz w:val="20"/>
                <w:szCs w:val="20"/>
              </w:rPr>
              <w:lastRenderedPageBreak/>
              <w:t>http://www.rug.nl/staff/k.u.loos/</w:t>
            </w:r>
          </w:p>
        </w:tc>
        <w:tc>
          <w:tcPr>
            <w:tcW w:w="2496" w:type="pct"/>
          </w:tcPr>
          <w:p w14:paraId="41A521E9" w14:textId="77777777" w:rsidR="004D2206" w:rsidRPr="004D2206" w:rsidRDefault="004D2206" w:rsidP="004D2206">
            <w:pPr>
              <w:cnfStyle w:val="000000100000" w:firstRow="0" w:lastRow="0" w:firstColumn="0" w:lastColumn="0" w:oddVBand="0" w:evenVBand="0" w:oddHBand="1" w:evenHBand="0" w:firstRowFirstColumn="0" w:firstRowLastColumn="0" w:lastRowFirstColumn="0" w:lastRowLastColumn="0"/>
              <w:rPr>
                <w:sz w:val="20"/>
                <w:szCs w:val="20"/>
              </w:rPr>
            </w:pPr>
            <w:r w:rsidRPr="004D2206">
              <w:rPr>
                <w:sz w:val="20"/>
                <w:szCs w:val="20"/>
              </w:rPr>
              <w:lastRenderedPageBreak/>
              <w:t xml:space="preserve">Improved characterization techniques for </w:t>
            </w:r>
            <w:proofErr w:type="spellStart"/>
            <w:r w:rsidRPr="004D2206">
              <w:rPr>
                <w:sz w:val="20"/>
                <w:szCs w:val="20"/>
              </w:rPr>
              <w:t>exopolysaccharides</w:t>
            </w:r>
            <w:proofErr w:type="spellEnd"/>
            <w:r w:rsidRPr="004D2206">
              <w:rPr>
                <w:sz w:val="20"/>
                <w:szCs w:val="20"/>
              </w:rPr>
              <w:t xml:space="preserve"> for their use in dairy </w:t>
            </w:r>
            <w:r w:rsidRPr="004D2206">
              <w:rPr>
                <w:sz w:val="20"/>
                <w:szCs w:val="20"/>
              </w:rPr>
              <w:lastRenderedPageBreak/>
              <w:t>products</w:t>
            </w:r>
          </w:p>
          <w:p w14:paraId="7712CBAC" w14:textId="77777777" w:rsidR="004D2206" w:rsidRPr="004D2206" w:rsidRDefault="004D2206" w:rsidP="004D2206">
            <w:pPr>
              <w:cnfStyle w:val="000000100000" w:firstRow="0" w:lastRow="0" w:firstColumn="0" w:lastColumn="0" w:oddVBand="0" w:evenVBand="0" w:oddHBand="1" w:evenHBand="0" w:firstRowFirstColumn="0" w:firstRowLastColumn="0" w:lastRowFirstColumn="0" w:lastRowLastColumn="0"/>
              <w:rPr>
                <w:sz w:val="20"/>
                <w:szCs w:val="20"/>
              </w:rPr>
            </w:pPr>
            <w:r w:rsidRPr="004D2206">
              <w:rPr>
                <w:sz w:val="20"/>
                <w:szCs w:val="20"/>
              </w:rPr>
              <w:t xml:space="preserve">1. </w:t>
            </w:r>
            <w:proofErr w:type="gramStart"/>
            <w:r w:rsidRPr="004D2206">
              <w:rPr>
                <w:sz w:val="20"/>
                <w:szCs w:val="20"/>
              </w:rPr>
              <w:t>the</w:t>
            </w:r>
            <w:proofErr w:type="gramEnd"/>
            <w:r w:rsidRPr="004D2206">
              <w:rPr>
                <w:sz w:val="20"/>
                <w:szCs w:val="20"/>
              </w:rPr>
              <w:t xml:space="preserve"> design of well-defined branched polysaccharides as tailor made standards for the development of advanced characterization techniques</w:t>
            </w:r>
          </w:p>
          <w:p w14:paraId="271C7222" w14:textId="77777777" w:rsidR="009E2047" w:rsidRDefault="004D2206" w:rsidP="00C10BA0">
            <w:pPr>
              <w:cnfStyle w:val="000000100000" w:firstRow="0" w:lastRow="0" w:firstColumn="0" w:lastColumn="0" w:oddVBand="0" w:evenVBand="0" w:oddHBand="1" w:evenHBand="0" w:firstRowFirstColumn="0" w:firstRowLastColumn="0" w:lastRowFirstColumn="0" w:lastRowLastColumn="0"/>
              <w:rPr>
                <w:sz w:val="20"/>
                <w:szCs w:val="20"/>
              </w:rPr>
            </w:pPr>
            <w:r w:rsidRPr="004D2206">
              <w:rPr>
                <w:sz w:val="20"/>
                <w:szCs w:val="20"/>
              </w:rPr>
              <w:t xml:space="preserve">2. </w:t>
            </w:r>
            <w:proofErr w:type="gramStart"/>
            <w:r w:rsidRPr="004D2206">
              <w:rPr>
                <w:sz w:val="20"/>
                <w:szCs w:val="20"/>
              </w:rPr>
              <w:t>the</w:t>
            </w:r>
            <w:proofErr w:type="gramEnd"/>
            <w:r w:rsidRPr="004D2206">
              <w:rPr>
                <w:sz w:val="20"/>
                <w:szCs w:val="20"/>
              </w:rPr>
              <w:t xml:space="preserve"> establishment of new characterization protocols for branched </w:t>
            </w:r>
            <w:proofErr w:type="spellStart"/>
            <w:r w:rsidRPr="004D2206">
              <w:rPr>
                <w:sz w:val="20"/>
                <w:szCs w:val="20"/>
              </w:rPr>
              <w:t>exopolysaccharides</w:t>
            </w:r>
            <w:proofErr w:type="spellEnd"/>
            <w:r w:rsidRPr="004D2206">
              <w:rPr>
                <w:sz w:val="20"/>
                <w:szCs w:val="20"/>
              </w:rPr>
              <w:t xml:space="preserve"> using size separation techniques with multiple detection</w:t>
            </w:r>
          </w:p>
          <w:p w14:paraId="37D6C0AC" w14:textId="77777777" w:rsidR="004D2206" w:rsidRDefault="004D2206" w:rsidP="00C10BA0">
            <w:pPr>
              <w:cnfStyle w:val="000000100000" w:firstRow="0" w:lastRow="0" w:firstColumn="0" w:lastColumn="0" w:oddVBand="0" w:evenVBand="0" w:oddHBand="1" w:evenHBand="0" w:firstRowFirstColumn="0" w:firstRowLastColumn="0" w:lastRowFirstColumn="0" w:lastRowLastColumn="0"/>
              <w:rPr>
                <w:sz w:val="20"/>
                <w:szCs w:val="20"/>
              </w:rPr>
            </w:pPr>
          </w:p>
          <w:p w14:paraId="09534484" w14:textId="77777777" w:rsidR="00F93539" w:rsidRPr="004D2206" w:rsidRDefault="00F93539" w:rsidP="00C10BA0">
            <w:pPr>
              <w:cnfStyle w:val="000000100000" w:firstRow="0" w:lastRow="0" w:firstColumn="0" w:lastColumn="0" w:oddVBand="0" w:evenVBand="0" w:oddHBand="1" w:evenHBand="0" w:firstRowFirstColumn="0" w:firstRowLastColumn="0" w:lastRowFirstColumn="0" w:lastRowLastColumn="0"/>
              <w:rPr>
                <w:sz w:val="20"/>
                <w:szCs w:val="20"/>
              </w:rPr>
            </w:pPr>
          </w:p>
        </w:tc>
      </w:tr>
      <w:tr w:rsidR="00176AB1" w:rsidRPr="004D2206" w14:paraId="07D50599" w14:textId="77777777" w:rsidTr="00F41CFA">
        <w:tc>
          <w:tcPr>
            <w:cnfStyle w:val="001000000000" w:firstRow="0" w:lastRow="0" w:firstColumn="1" w:lastColumn="0" w:oddVBand="0" w:evenVBand="0" w:oddHBand="0" w:evenHBand="0" w:firstRowFirstColumn="0" w:firstRowLastColumn="0" w:lastRowFirstColumn="0" w:lastRowLastColumn="0"/>
            <w:tcW w:w="495" w:type="pct"/>
          </w:tcPr>
          <w:p w14:paraId="7342499B" w14:textId="12446D0A" w:rsidR="00176AB1" w:rsidRPr="004D2206" w:rsidRDefault="00176AB1" w:rsidP="00C10BA0">
            <w:pPr>
              <w:rPr>
                <w:sz w:val="20"/>
                <w:szCs w:val="20"/>
              </w:rPr>
            </w:pPr>
            <w:proofErr w:type="spellStart"/>
            <w:r>
              <w:rPr>
                <w:sz w:val="20"/>
                <w:szCs w:val="20"/>
              </w:rPr>
              <w:lastRenderedPageBreak/>
              <w:t>Gert</w:t>
            </w:r>
            <w:proofErr w:type="spellEnd"/>
            <w:r>
              <w:rPr>
                <w:sz w:val="20"/>
                <w:szCs w:val="20"/>
              </w:rPr>
              <w:t xml:space="preserve">-Jan van </w:t>
            </w:r>
            <w:proofErr w:type="spellStart"/>
            <w:r>
              <w:rPr>
                <w:sz w:val="20"/>
                <w:szCs w:val="20"/>
              </w:rPr>
              <w:t>Dijk</w:t>
            </w:r>
            <w:proofErr w:type="spellEnd"/>
          </w:p>
        </w:tc>
        <w:tc>
          <w:tcPr>
            <w:tcW w:w="552" w:type="pct"/>
          </w:tcPr>
          <w:p w14:paraId="510EC368" w14:textId="18E860ED" w:rsidR="00176AB1" w:rsidRPr="004D2206" w:rsidRDefault="00176AB1" w:rsidP="00C10BA0">
            <w:pPr>
              <w:cnfStyle w:val="000000000000" w:firstRow="0" w:lastRow="0" w:firstColumn="0" w:lastColumn="0" w:oddVBand="0" w:evenVBand="0" w:oddHBand="0" w:evenHBand="0" w:firstRowFirstColumn="0" w:firstRowLastColumn="0" w:lastRowFirstColumn="0" w:lastRowLastColumn="0"/>
              <w:rPr>
                <w:sz w:val="20"/>
                <w:szCs w:val="20"/>
              </w:rPr>
            </w:pPr>
            <w:r w:rsidRPr="004D2206">
              <w:rPr>
                <w:sz w:val="20"/>
                <w:szCs w:val="20"/>
              </w:rPr>
              <w:t>Faculty of Mathematics and Natural Sciences</w:t>
            </w:r>
          </w:p>
        </w:tc>
        <w:tc>
          <w:tcPr>
            <w:tcW w:w="1457" w:type="pct"/>
          </w:tcPr>
          <w:p w14:paraId="66B5A249" w14:textId="77777777" w:rsidR="00176AB1" w:rsidRPr="00176AB1" w:rsidRDefault="00F41CFA" w:rsidP="00C10BA0">
            <w:pPr>
              <w:cnfStyle w:val="000000000000" w:firstRow="0" w:lastRow="0" w:firstColumn="0" w:lastColumn="0" w:oddVBand="0" w:evenVBand="0" w:oddHBand="0" w:evenHBand="0" w:firstRowFirstColumn="0" w:firstRowLastColumn="0" w:lastRowFirstColumn="0" w:lastRowLastColumn="0"/>
              <w:rPr>
                <w:sz w:val="20"/>
                <w:szCs w:val="20"/>
              </w:rPr>
            </w:pPr>
            <w:hyperlink r:id="rId12" w:history="1">
              <w:r w:rsidR="00176AB1" w:rsidRPr="00176AB1">
                <w:rPr>
                  <w:sz w:val="20"/>
                  <w:szCs w:val="20"/>
                </w:rPr>
                <w:t>gertjan.van.dijk@rug.nl</w:t>
              </w:r>
            </w:hyperlink>
          </w:p>
          <w:p w14:paraId="3E6B4F9D" w14:textId="663CA43B" w:rsidR="00176AB1" w:rsidRPr="00176AB1" w:rsidRDefault="00176AB1" w:rsidP="00C10BA0">
            <w:pPr>
              <w:cnfStyle w:val="000000000000" w:firstRow="0" w:lastRow="0" w:firstColumn="0" w:lastColumn="0" w:oddVBand="0" w:evenVBand="0" w:oddHBand="0" w:evenHBand="0" w:firstRowFirstColumn="0" w:firstRowLastColumn="0" w:lastRowFirstColumn="0" w:lastRowLastColumn="0"/>
              <w:rPr>
                <w:sz w:val="20"/>
                <w:szCs w:val="20"/>
              </w:rPr>
            </w:pPr>
            <w:r w:rsidRPr="00176AB1">
              <w:rPr>
                <w:sz w:val="20"/>
                <w:szCs w:val="20"/>
              </w:rPr>
              <w:t>http://www.rug.nl/staff/gertjan.van.dijk/</w:t>
            </w:r>
          </w:p>
        </w:tc>
        <w:tc>
          <w:tcPr>
            <w:tcW w:w="2496" w:type="pct"/>
          </w:tcPr>
          <w:p w14:paraId="26295946" w14:textId="6B550612" w:rsidR="00176AB1" w:rsidRDefault="00176AB1" w:rsidP="00176AB1">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176AB1">
              <w:rPr>
                <w:sz w:val="20"/>
                <w:szCs w:val="20"/>
              </w:rPr>
              <w:t>Glycated</w:t>
            </w:r>
            <w:proofErr w:type="spellEnd"/>
            <w:r w:rsidRPr="00176AB1">
              <w:rPr>
                <w:sz w:val="20"/>
                <w:szCs w:val="20"/>
              </w:rPr>
              <w:t xml:space="preserve"> proteins can also be considered as an emerging quality parameter of dairy products. </w:t>
            </w:r>
            <w:r>
              <w:rPr>
                <w:sz w:val="20"/>
                <w:szCs w:val="20"/>
              </w:rPr>
              <w:t>R</w:t>
            </w:r>
            <w:r w:rsidRPr="00176AB1">
              <w:rPr>
                <w:sz w:val="20"/>
                <w:szCs w:val="20"/>
              </w:rPr>
              <w:t xml:space="preserve">ecommendations for acceptable concentration of dietary </w:t>
            </w:r>
            <w:proofErr w:type="spellStart"/>
            <w:r w:rsidRPr="00176AB1">
              <w:rPr>
                <w:sz w:val="20"/>
                <w:szCs w:val="20"/>
              </w:rPr>
              <w:t>glycation</w:t>
            </w:r>
            <w:proofErr w:type="spellEnd"/>
            <w:r w:rsidRPr="00176AB1">
              <w:rPr>
                <w:sz w:val="20"/>
                <w:szCs w:val="20"/>
              </w:rPr>
              <w:t xml:space="preserve"> markers combined with how these are influenced and controlled by food processing is missing and very much needed! In this project, an on-site tool/model to judge the risk of protein </w:t>
            </w:r>
            <w:proofErr w:type="spellStart"/>
            <w:r w:rsidRPr="00176AB1">
              <w:rPr>
                <w:sz w:val="20"/>
                <w:szCs w:val="20"/>
              </w:rPr>
              <w:t>glycation</w:t>
            </w:r>
            <w:proofErr w:type="spellEnd"/>
            <w:r w:rsidRPr="00176AB1">
              <w:rPr>
                <w:sz w:val="20"/>
                <w:szCs w:val="20"/>
              </w:rPr>
              <w:t xml:space="preserve"> will be further developed in order to be able to adapt recipe and/or processing conditions in re</w:t>
            </w:r>
            <w:r w:rsidR="00287E4D">
              <w:rPr>
                <w:sz w:val="20"/>
                <w:szCs w:val="20"/>
              </w:rPr>
              <w:t>lation to certain target groups.</w:t>
            </w:r>
            <w:r w:rsidRPr="00176AB1">
              <w:rPr>
                <w:sz w:val="20"/>
                <w:szCs w:val="20"/>
              </w:rPr>
              <w:t xml:space="preserve">  Furthermore, we will perform studies to establish the ‘no observed effect level’ (NOEL) of </w:t>
            </w:r>
            <w:proofErr w:type="spellStart"/>
            <w:r w:rsidRPr="00176AB1">
              <w:rPr>
                <w:sz w:val="20"/>
                <w:szCs w:val="20"/>
              </w:rPr>
              <w:t>glycated</w:t>
            </w:r>
            <w:proofErr w:type="spellEnd"/>
            <w:r w:rsidRPr="00176AB1">
              <w:rPr>
                <w:sz w:val="20"/>
                <w:szCs w:val="20"/>
              </w:rPr>
              <w:t xml:space="preserve"> proteins on the intestinal </w:t>
            </w:r>
            <w:proofErr w:type="spellStart"/>
            <w:r w:rsidRPr="00176AB1">
              <w:rPr>
                <w:sz w:val="20"/>
                <w:szCs w:val="20"/>
              </w:rPr>
              <w:t>microbiota</w:t>
            </w:r>
            <w:proofErr w:type="spellEnd"/>
            <w:r w:rsidRPr="00176AB1">
              <w:rPr>
                <w:sz w:val="20"/>
                <w:szCs w:val="20"/>
              </w:rPr>
              <w:t xml:space="preserve"> of these target groups.  </w:t>
            </w:r>
          </w:p>
          <w:p w14:paraId="35DA03EA" w14:textId="0FA6A995" w:rsidR="00176AB1" w:rsidRPr="00176AB1" w:rsidRDefault="00176AB1" w:rsidP="00176AB1">
            <w:pPr>
              <w:cnfStyle w:val="000000000000" w:firstRow="0" w:lastRow="0" w:firstColumn="0" w:lastColumn="0" w:oddVBand="0" w:evenVBand="0" w:oddHBand="0" w:evenHBand="0" w:firstRowFirstColumn="0" w:firstRowLastColumn="0" w:lastRowFirstColumn="0" w:lastRowLastColumn="0"/>
              <w:rPr>
                <w:sz w:val="20"/>
                <w:szCs w:val="20"/>
              </w:rPr>
            </w:pPr>
          </w:p>
        </w:tc>
      </w:tr>
      <w:tr w:rsidR="00176AB1" w:rsidRPr="004D2206" w14:paraId="757125FB" w14:textId="77777777" w:rsidTr="00F4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pct"/>
          </w:tcPr>
          <w:p w14:paraId="72E08FBC" w14:textId="762854D8" w:rsidR="00176AB1" w:rsidRDefault="00CA590C" w:rsidP="00CA590C">
            <w:pPr>
              <w:rPr>
                <w:sz w:val="20"/>
                <w:szCs w:val="20"/>
              </w:rPr>
            </w:pPr>
            <w:proofErr w:type="spellStart"/>
            <w:r>
              <w:rPr>
                <w:sz w:val="20"/>
                <w:szCs w:val="20"/>
              </w:rPr>
              <w:t>Uwe</w:t>
            </w:r>
            <w:proofErr w:type="spellEnd"/>
            <w:r>
              <w:rPr>
                <w:sz w:val="20"/>
                <w:szCs w:val="20"/>
              </w:rPr>
              <w:t xml:space="preserve"> </w:t>
            </w:r>
            <w:proofErr w:type="spellStart"/>
            <w:r>
              <w:rPr>
                <w:sz w:val="20"/>
                <w:szCs w:val="20"/>
              </w:rPr>
              <w:t>Tietge</w:t>
            </w:r>
            <w:proofErr w:type="spellEnd"/>
          </w:p>
        </w:tc>
        <w:tc>
          <w:tcPr>
            <w:tcW w:w="552" w:type="pct"/>
          </w:tcPr>
          <w:p w14:paraId="2BF706B3" w14:textId="0A6C74EC" w:rsidR="00176AB1" w:rsidRDefault="00CA590C" w:rsidP="00CA590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Faculty of Medical Sciences</w:t>
            </w:r>
          </w:p>
        </w:tc>
        <w:tc>
          <w:tcPr>
            <w:tcW w:w="1457" w:type="pct"/>
          </w:tcPr>
          <w:p w14:paraId="6AC80B31" w14:textId="77777777" w:rsidR="00176AB1" w:rsidRPr="00CA590C" w:rsidRDefault="00F41CFA" w:rsidP="00CA590C">
            <w:pPr>
              <w:cnfStyle w:val="000000100000" w:firstRow="0" w:lastRow="0" w:firstColumn="0" w:lastColumn="0" w:oddVBand="0" w:evenVBand="0" w:oddHBand="1" w:evenHBand="0" w:firstRowFirstColumn="0" w:firstRowLastColumn="0" w:lastRowFirstColumn="0" w:lastRowLastColumn="0"/>
              <w:rPr>
                <w:sz w:val="20"/>
                <w:szCs w:val="20"/>
              </w:rPr>
            </w:pPr>
            <w:hyperlink r:id="rId13" w:history="1">
              <w:r w:rsidR="00CA590C" w:rsidRPr="00CA590C">
                <w:rPr>
                  <w:sz w:val="20"/>
                  <w:szCs w:val="20"/>
                </w:rPr>
                <w:t>u.j.f.tietge@umcg.nl</w:t>
              </w:r>
            </w:hyperlink>
          </w:p>
          <w:p w14:paraId="3EC8CDFB" w14:textId="5EB9DFF6" w:rsidR="00CA590C" w:rsidRPr="00176AB1" w:rsidRDefault="00CA590C" w:rsidP="00CA590C">
            <w:pPr>
              <w:cnfStyle w:val="000000100000" w:firstRow="0" w:lastRow="0" w:firstColumn="0" w:lastColumn="0" w:oddVBand="0" w:evenVBand="0" w:oddHBand="1" w:evenHBand="0" w:firstRowFirstColumn="0" w:firstRowLastColumn="0" w:lastRowFirstColumn="0" w:lastRowLastColumn="0"/>
              <w:rPr>
                <w:sz w:val="20"/>
                <w:szCs w:val="20"/>
              </w:rPr>
            </w:pPr>
            <w:r w:rsidRPr="00CA590C">
              <w:rPr>
                <w:sz w:val="20"/>
                <w:szCs w:val="20"/>
              </w:rPr>
              <w:t>http://www.rug.nl/staff/u.j.f.tietge/</w:t>
            </w:r>
          </w:p>
        </w:tc>
        <w:tc>
          <w:tcPr>
            <w:tcW w:w="2496" w:type="pct"/>
          </w:tcPr>
          <w:p w14:paraId="50DF94A6" w14:textId="1D4D6658" w:rsidR="00CA590C" w:rsidRPr="00CA590C" w:rsidRDefault="00F93539" w:rsidP="00CA590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w:t>
            </w:r>
            <w:r w:rsidR="00CA590C" w:rsidRPr="00CA590C">
              <w:rPr>
                <w:sz w:val="20"/>
                <w:szCs w:val="20"/>
              </w:rPr>
              <w:t xml:space="preserve">pecifically in the field of </w:t>
            </w:r>
            <w:proofErr w:type="spellStart"/>
            <w:r w:rsidR="00CA590C" w:rsidRPr="00CA590C">
              <w:rPr>
                <w:sz w:val="20"/>
                <w:szCs w:val="20"/>
              </w:rPr>
              <w:t>cardiometabolic</w:t>
            </w:r>
            <w:proofErr w:type="spellEnd"/>
            <w:r w:rsidR="00CA590C" w:rsidRPr="00CA590C">
              <w:rPr>
                <w:sz w:val="20"/>
                <w:szCs w:val="20"/>
              </w:rPr>
              <w:t xml:space="preserve"> health cholesterol contained within milk causes concern as cholesterol might counteract such beneficial effects.</w:t>
            </w:r>
          </w:p>
          <w:p w14:paraId="4E9DDF35" w14:textId="77777777" w:rsidR="00CA590C" w:rsidRPr="00CA590C" w:rsidRDefault="00CA590C" w:rsidP="00CA590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rPr>
            </w:pPr>
            <w:r w:rsidRPr="00CA590C">
              <w:rPr>
                <w:sz w:val="20"/>
                <w:szCs w:val="20"/>
              </w:rPr>
              <w:t>Therefore, the following specific aims are proposed for this project:</w:t>
            </w:r>
          </w:p>
          <w:p w14:paraId="3107EBC6" w14:textId="77777777" w:rsidR="00F93539" w:rsidRDefault="00F93539" w:rsidP="00F9353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CA590C" w:rsidRPr="00CA590C">
              <w:rPr>
                <w:sz w:val="20"/>
                <w:szCs w:val="20"/>
              </w:rPr>
              <w:t>Toinvestigatetowhatextenttheeffectsofdairymilkonadultcholesterolmetabolismand  </w:t>
            </w:r>
            <w:proofErr w:type="spellStart"/>
            <w:r w:rsidR="00CA590C" w:rsidRPr="00CA590C">
              <w:rPr>
                <w:sz w:val="20"/>
                <w:szCs w:val="20"/>
              </w:rPr>
              <w:t>cardiometabolic</w:t>
            </w:r>
            <w:proofErr w:type="spellEnd"/>
            <w:r w:rsidR="00CA590C" w:rsidRPr="00CA590C">
              <w:rPr>
                <w:sz w:val="20"/>
                <w:szCs w:val="20"/>
              </w:rPr>
              <w:t xml:space="preserve"> disease development depend on the intestinal </w:t>
            </w:r>
            <w:proofErr w:type="spellStart"/>
            <w:r w:rsidR="00CA590C" w:rsidRPr="00CA590C">
              <w:rPr>
                <w:sz w:val="20"/>
                <w:szCs w:val="20"/>
              </w:rPr>
              <w:t>microbiota</w:t>
            </w:r>
            <w:proofErr w:type="spellEnd"/>
            <w:r w:rsidR="00CA590C" w:rsidRPr="00CA590C">
              <w:rPr>
                <w:sz w:val="20"/>
                <w:szCs w:val="20"/>
              </w:rPr>
              <w:t xml:space="preserve"> </w:t>
            </w:r>
          </w:p>
          <w:p w14:paraId="33B654E8" w14:textId="77777777" w:rsidR="00F93539" w:rsidRDefault="00F93539" w:rsidP="00F9353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2. </w:t>
            </w:r>
            <w:r w:rsidR="00CA590C" w:rsidRPr="00CA590C">
              <w:rPr>
                <w:sz w:val="20"/>
                <w:szCs w:val="20"/>
              </w:rPr>
              <w:t>To define pre-/probiotic combinations that exert synergist</w:t>
            </w:r>
            <w:r w:rsidR="00CA590C">
              <w:rPr>
                <w:sz w:val="20"/>
                <w:szCs w:val="20"/>
              </w:rPr>
              <w:t xml:space="preserve">ic effects to beneficially </w:t>
            </w:r>
            <w:r w:rsidR="00CA590C" w:rsidRPr="00CA590C">
              <w:rPr>
                <w:sz w:val="20"/>
                <w:szCs w:val="20"/>
              </w:rPr>
              <w:t>modulate metabolic risk in response to dairy milk consumption in 2.1 mice and 2.2 humans </w:t>
            </w:r>
          </w:p>
          <w:p w14:paraId="6E1CC6DE" w14:textId="6B1E1D8C" w:rsidR="00CA590C" w:rsidRPr="00CA590C" w:rsidRDefault="00F93539" w:rsidP="00F9353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3. </w:t>
            </w:r>
            <w:r w:rsidR="00CA590C" w:rsidRPr="00CA590C">
              <w:rPr>
                <w:sz w:val="20"/>
                <w:szCs w:val="20"/>
              </w:rPr>
              <w:t>To determine whether cholesterol content in dairy milk-based infant formula program</w:t>
            </w:r>
            <w:r w:rsidR="006A2B37">
              <w:rPr>
                <w:sz w:val="20"/>
                <w:szCs w:val="20"/>
              </w:rPr>
              <w:t>s adult cholesterol metabolism.</w:t>
            </w:r>
          </w:p>
          <w:p w14:paraId="3892DE91" w14:textId="77777777" w:rsidR="00176AB1" w:rsidRPr="00176AB1" w:rsidRDefault="00176AB1" w:rsidP="00CA590C">
            <w:pPr>
              <w:cnfStyle w:val="000000100000" w:firstRow="0" w:lastRow="0" w:firstColumn="0" w:lastColumn="0" w:oddVBand="0" w:evenVBand="0" w:oddHBand="1" w:evenHBand="0" w:firstRowFirstColumn="0" w:firstRowLastColumn="0" w:lastRowFirstColumn="0" w:lastRowLastColumn="0"/>
              <w:rPr>
                <w:sz w:val="20"/>
                <w:szCs w:val="20"/>
              </w:rPr>
            </w:pPr>
          </w:p>
        </w:tc>
      </w:tr>
      <w:tr w:rsidR="006A2B37" w:rsidRPr="004D2206" w14:paraId="5BECE126" w14:textId="77777777" w:rsidTr="00F41CFA">
        <w:trPr>
          <w:trHeight w:val="1916"/>
        </w:trPr>
        <w:tc>
          <w:tcPr>
            <w:cnfStyle w:val="001000000000" w:firstRow="0" w:lastRow="0" w:firstColumn="1" w:lastColumn="0" w:oddVBand="0" w:evenVBand="0" w:oddHBand="0" w:evenHBand="0" w:firstRowFirstColumn="0" w:firstRowLastColumn="0" w:lastRowFirstColumn="0" w:lastRowLastColumn="0"/>
            <w:tcW w:w="495" w:type="pct"/>
          </w:tcPr>
          <w:p w14:paraId="421A4BF5" w14:textId="29866112" w:rsidR="006A2B37" w:rsidRDefault="006A2B37" w:rsidP="00CA590C">
            <w:pPr>
              <w:rPr>
                <w:sz w:val="20"/>
                <w:szCs w:val="20"/>
              </w:rPr>
            </w:pPr>
            <w:r>
              <w:rPr>
                <w:sz w:val="20"/>
                <w:szCs w:val="20"/>
              </w:rPr>
              <w:t xml:space="preserve">Marc van der </w:t>
            </w:r>
            <w:proofErr w:type="spellStart"/>
            <w:r>
              <w:rPr>
                <w:sz w:val="20"/>
                <w:szCs w:val="20"/>
              </w:rPr>
              <w:t>Maarel</w:t>
            </w:r>
            <w:proofErr w:type="spellEnd"/>
          </w:p>
        </w:tc>
        <w:tc>
          <w:tcPr>
            <w:tcW w:w="552" w:type="pct"/>
          </w:tcPr>
          <w:p w14:paraId="05E0C7AF" w14:textId="2346C975" w:rsidR="006A2B37" w:rsidRDefault="006A2B37" w:rsidP="00CA590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Faculty of Mathematics and Natural Sciences</w:t>
            </w:r>
          </w:p>
        </w:tc>
        <w:tc>
          <w:tcPr>
            <w:tcW w:w="1457" w:type="pct"/>
          </w:tcPr>
          <w:p w14:paraId="636B54FF" w14:textId="77777777" w:rsidR="006A2B37" w:rsidRPr="006A2B37" w:rsidRDefault="00F41CFA" w:rsidP="00CA590C">
            <w:pPr>
              <w:cnfStyle w:val="000000000000" w:firstRow="0" w:lastRow="0" w:firstColumn="0" w:lastColumn="0" w:oddVBand="0" w:evenVBand="0" w:oddHBand="0" w:evenHBand="0" w:firstRowFirstColumn="0" w:firstRowLastColumn="0" w:lastRowFirstColumn="0" w:lastRowLastColumn="0"/>
              <w:rPr>
                <w:sz w:val="20"/>
                <w:szCs w:val="20"/>
              </w:rPr>
            </w:pPr>
            <w:hyperlink r:id="rId14" w:history="1">
              <w:r w:rsidR="006A2B37" w:rsidRPr="006A2B37">
                <w:rPr>
                  <w:sz w:val="20"/>
                  <w:szCs w:val="20"/>
                </w:rPr>
                <w:t>m.j.e.c.van.der.maarel@rug.nl</w:t>
              </w:r>
            </w:hyperlink>
          </w:p>
          <w:p w14:paraId="1B59283E" w14:textId="28B4FD07" w:rsidR="006A2B37" w:rsidRPr="006A2B37" w:rsidRDefault="006A2B37" w:rsidP="00CA590C">
            <w:pPr>
              <w:cnfStyle w:val="000000000000" w:firstRow="0" w:lastRow="0" w:firstColumn="0" w:lastColumn="0" w:oddVBand="0" w:evenVBand="0" w:oddHBand="0" w:evenHBand="0" w:firstRowFirstColumn="0" w:firstRowLastColumn="0" w:lastRowFirstColumn="0" w:lastRowLastColumn="0"/>
              <w:rPr>
                <w:sz w:val="20"/>
                <w:szCs w:val="20"/>
              </w:rPr>
            </w:pPr>
            <w:r w:rsidRPr="006A2B37">
              <w:rPr>
                <w:sz w:val="20"/>
                <w:szCs w:val="20"/>
              </w:rPr>
              <w:t>http://www.rug.nl/staff/m.j.e.c.van.der.maarel/</w:t>
            </w:r>
          </w:p>
        </w:tc>
        <w:tc>
          <w:tcPr>
            <w:tcW w:w="2496" w:type="pct"/>
          </w:tcPr>
          <w:p w14:paraId="466997AF" w14:textId="26BAE7A2" w:rsidR="006A2B37" w:rsidRPr="006A2B37" w:rsidRDefault="006A2B37" w:rsidP="00F9353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sz w:val="20"/>
                <w:szCs w:val="20"/>
              </w:rPr>
            </w:pPr>
            <w:r w:rsidRPr="006A2B37">
              <w:rPr>
                <w:sz w:val="20"/>
                <w:szCs w:val="20"/>
              </w:rPr>
              <w:t xml:space="preserve">Milk contains up to 8% lactose, a disaccharide of glucose and </w:t>
            </w:r>
            <w:proofErr w:type="spellStart"/>
            <w:r w:rsidRPr="006A2B37">
              <w:rPr>
                <w:sz w:val="20"/>
                <w:szCs w:val="20"/>
              </w:rPr>
              <w:t>galactose</w:t>
            </w:r>
            <w:proofErr w:type="spellEnd"/>
            <w:r w:rsidRPr="006A2B37">
              <w:rPr>
                <w:sz w:val="20"/>
                <w:szCs w:val="20"/>
              </w:rPr>
              <w:t>. Many people are int</w:t>
            </w:r>
            <w:r>
              <w:rPr>
                <w:sz w:val="20"/>
                <w:szCs w:val="20"/>
              </w:rPr>
              <w:t xml:space="preserve">olerant for lactose. </w:t>
            </w:r>
            <w:r w:rsidRPr="006A2B37">
              <w:rPr>
                <w:sz w:val="20"/>
                <w:szCs w:val="20"/>
              </w:rPr>
              <w:t xml:space="preserve">Lactose </w:t>
            </w:r>
            <w:proofErr w:type="gramStart"/>
            <w:r w:rsidRPr="006A2B37">
              <w:rPr>
                <w:sz w:val="20"/>
                <w:szCs w:val="20"/>
              </w:rPr>
              <w:t>–free milk is produced by removing the majority of the lactose by filtration</w:t>
            </w:r>
            <w:proofErr w:type="gramEnd"/>
            <w:r w:rsidRPr="006A2B37">
              <w:rPr>
                <w:sz w:val="20"/>
                <w:szCs w:val="20"/>
              </w:rPr>
              <w:t>. The small amount of lactose left after filtration is converted by the enzyme beta-</w:t>
            </w:r>
            <w:proofErr w:type="spellStart"/>
            <w:r w:rsidRPr="006A2B37">
              <w:rPr>
                <w:sz w:val="20"/>
                <w:szCs w:val="20"/>
              </w:rPr>
              <w:t>galactosidase</w:t>
            </w:r>
            <w:proofErr w:type="spellEnd"/>
            <w:r w:rsidRPr="006A2B37">
              <w:rPr>
                <w:sz w:val="20"/>
                <w:szCs w:val="20"/>
              </w:rPr>
              <w:t xml:space="preserve">, also known as lactase, to glucose and </w:t>
            </w:r>
            <w:proofErr w:type="spellStart"/>
            <w:r w:rsidRPr="006A2B37">
              <w:rPr>
                <w:sz w:val="20"/>
                <w:szCs w:val="20"/>
              </w:rPr>
              <w:t>galactose</w:t>
            </w:r>
            <w:proofErr w:type="spellEnd"/>
            <w:r w:rsidRPr="006A2B37">
              <w:rPr>
                <w:sz w:val="20"/>
                <w:szCs w:val="20"/>
              </w:rPr>
              <w:t xml:space="preserve">. This gives sweetness to the milk and is an important step in the production of lactose-free </w:t>
            </w:r>
            <w:proofErr w:type="gramStart"/>
            <w:r w:rsidRPr="006A2B37">
              <w:rPr>
                <w:sz w:val="20"/>
                <w:szCs w:val="20"/>
              </w:rPr>
              <w:t>milk</w:t>
            </w:r>
            <w:proofErr w:type="gramEnd"/>
            <w:r w:rsidRPr="006A2B37">
              <w:rPr>
                <w:sz w:val="20"/>
                <w:szCs w:val="20"/>
              </w:rPr>
              <w:t xml:space="preserve"> as most consumers prefer milk with some sweet taste.</w:t>
            </w:r>
            <w:r>
              <w:rPr>
                <w:sz w:val="20"/>
                <w:szCs w:val="20"/>
              </w:rPr>
              <w:t xml:space="preserve"> </w:t>
            </w:r>
            <w:r w:rsidRPr="006A2B37">
              <w:rPr>
                <w:sz w:val="20"/>
                <w:szCs w:val="20"/>
              </w:rPr>
              <w:t>In this PhD project the immobilization of beta-</w:t>
            </w:r>
            <w:proofErr w:type="spellStart"/>
            <w:r w:rsidRPr="006A2B37">
              <w:rPr>
                <w:sz w:val="20"/>
                <w:szCs w:val="20"/>
              </w:rPr>
              <w:t>galactosidase</w:t>
            </w:r>
            <w:proofErr w:type="spellEnd"/>
            <w:r w:rsidRPr="006A2B37">
              <w:rPr>
                <w:sz w:val="20"/>
                <w:szCs w:val="20"/>
              </w:rPr>
              <w:t xml:space="preserve"> from different sources will be investigated in detail.</w:t>
            </w:r>
          </w:p>
        </w:tc>
      </w:tr>
      <w:tr w:rsidR="00F41CFA" w:rsidRPr="004D2206" w14:paraId="033FCEBA" w14:textId="77777777" w:rsidTr="00F41CFA">
        <w:trPr>
          <w:cnfStyle w:val="000000100000" w:firstRow="0" w:lastRow="0" w:firstColumn="0" w:lastColumn="0" w:oddVBand="0" w:evenVBand="0" w:oddHBand="1" w:evenHBand="0" w:firstRowFirstColumn="0" w:firstRowLastColumn="0" w:lastRowFirstColumn="0" w:lastRowLastColumn="0"/>
          <w:trHeight w:val="1916"/>
        </w:trPr>
        <w:tc>
          <w:tcPr>
            <w:cnfStyle w:val="001000000000" w:firstRow="0" w:lastRow="0" w:firstColumn="1" w:lastColumn="0" w:oddVBand="0" w:evenVBand="0" w:oddHBand="0" w:evenHBand="0" w:firstRowFirstColumn="0" w:firstRowLastColumn="0" w:lastRowFirstColumn="0" w:lastRowLastColumn="0"/>
            <w:tcW w:w="495" w:type="pct"/>
          </w:tcPr>
          <w:p w14:paraId="50177AC2" w14:textId="4D89B94C" w:rsidR="00F41CFA" w:rsidRDefault="00F41CFA" w:rsidP="00CA590C">
            <w:pPr>
              <w:rPr>
                <w:sz w:val="20"/>
                <w:szCs w:val="20"/>
              </w:rPr>
            </w:pPr>
            <w:proofErr w:type="spellStart"/>
            <w:r w:rsidRPr="001D4C63">
              <w:rPr>
                <w:rFonts w:ascii="Times New Roman" w:hAnsi="Times New Roman" w:cs="Times New Roman"/>
                <w:sz w:val="20"/>
                <w:szCs w:val="20"/>
              </w:rPr>
              <w:t>Lubbert</w:t>
            </w:r>
            <w:proofErr w:type="spellEnd"/>
            <w:r w:rsidRPr="001D4C63">
              <w:rPr>
                <w:rFonts w:ascii="Times New Roman" w:hAnsi="Times New Roman" w:cs="Times New Roman"/>
                <w:sz w:val="20"/>
                <w:szCs w:val="20"/>
              </w:rPr>
              <w:t xml:space="preserve"> </w:t>
            </w:r>
            <w:proofErr w:type="spellStart"/>
            <w:r w:rsidRPr="001D4C63">
              <w:rPr>
                <w:rFonts w:ascii="Times New Roman" w:hAnsi="Times New Roman" w:cs="Times New Roman"/>
                <w:sz w:val="20"/>
                <w:szCs w:val="20"/>
              </w:rPr>
              <w:t>Dijkhuizen</w:t>
            </w:r>
            <w:proofErr w:type="spellEnd"/>
          </w:p>
        </w:tc>
        <w:tc>
          <w:tcPr>
            <w:tcW w:w="552" w:type="pct"/>
          </w:tcPr>
          <w:p w14:paraId="2FCD4583" w14:textId="37967658" w:rsidR="00F41CFA" w:rsidRDefault="00F41CFA" w:rsidP="00CA590C">
            <w:pPr>
              <w:cnfStyle w:val="000000100000" w:firstRow="0" w:lastRow="0" w:firstColumn="0" w:lastColumn="0" w:oddVBand="0" w:evenVBand="0" w:oddHBand="1" w:evenHBand="0" w:firstRowFirstColumn="0" w:firstRowLastColumn="0" w:lastRowFirstColumn="0" w:lastRowLastColumn="0"/>
              <w:rPr>
                <w:sz w:val="20"/>
                <w:szCs w:val="20"/>
              </w:rPr>
            </w:pPr>
            <w:r>
              <w:rPr>
                <w:rFonts w:ascii="Times New Roman" w:hAnsi="Times New Roman" w:cs="Times New Roman"/>
                <w:sz w:val="20"/>
                <w:szCs w:val="20"/>
              </w:rPr>
              <w:t>Carbohydrate Competence Centre, Faculty of Mathematics and Natural Sciences</w:t>
            </w:r>
          </w:p>
        </w:tc>
        <w:tc>
          <w:tcPr>
            <w:tcW w:w="1457" w:type="pct"/>
          </w:tcPr>
          <w:p w14:paraId="2246F0BA" w14:textId="77777777" w:rsidR="00F41CFA" w:rsidRPr="00A8513E" w:rsidRDefault="00F41CFA" w:rsidP="00F41C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15" w:history="1">
              <w:r w:rsidRPr="00A8513E">
                <w:rPr>
                  <w:rFonts w:ascii="Times New Roman" w:hAnsi="Times New Roman" w:cs="Times New Roman"/>
                  <w:sz w:val="20"/>
                  <w:szCs w:val="20"/>
                </w:rPr>
                <w:t>l.dijkhuizen@rug.nl</w:t>
              </w:r>
            </w:hyperlink>
          </w:p>
          <w:p w14:paraId="70F06EAE" w14:textId="168DD27C" w:rsidR="00F41CFA" w:rsidRDefault="00F41CFA" w:rsidP="00CA590C">
            <w:pPr>
              <w:cnfStyle w:val="000000100000" w:firstRow="0" w:lastRow="0" w:firstColumn="0" w:lastColumn="0" w:oddVBand="0" w:evenVBand="0" w:oddHBand="1" w:evenHBand="0" w:firstRowFirstColumn="0" w:firstRowLastColumn="0" w:lastRowFirstColumn="0" w:lastRowLastColumn="0"/>
            </w:pPr>
            <w:r w:rsidRPr="00A8513E">
              <w:rPr>
                <w:rFonts w:ascii="Times New Roman" w:hAnsi="Times New Roman" w:cs="Times New Roman"/>
                <w:color w:val="1A1A1A"/>
                <w:sz w:val="20"/>
                <w:szCs w:val="20"/>
              </w:rPr>
              <w:t>http://www.rug.nl/staff/l.dijkhuizen</w:t>
            </w:r>
            <w:r w:rsidRPr="00A8513E">
              <w:rPr>
                <w:rFonts w:ascii="Times New Roman" w:hAnsi="Times New Roman" w:cs="Times New Roman"/>
                <w:sz w:val="20"/>
                <w:szCs w:val="20"/>
              </w:rPr>
              <w:t>/</w:t>
            </w:r>
          </w:p>
        </w:tc>
        <w:tc>
          <w:tcPr>
            <w:tcW w:w="2496" w:type="pct"/>
          </w:tcPr>
          <w:p w14:paraId="59D09A64" w14:textId="77777777" w:rsidR="00F41CFA" w:rsidRDefault="00F41CFA" w:rsidP="00F41CF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A1A1A"/>
                <w:sz w:val="20"/>
                <w:szCs w:val="20"/>
              </w:rPr>
            </w:pPr>
            <w:r w:rsidRPr="00A8513E">
              <w:rPr>
                <w:rFonts w:ascii="Times New Roman" w:hAnsi="Times New Roman" w:cs="Times New Roman"/>
                <w:color w:val="1A1A1A"/>
                <w:sz w:val="20"/>
                <w:szCs w:val="20"/>
              </w:rPr>
              <w:t>The Microbiology group isolates novel bacterial carbohydrate acting enzymes, relevant for applications in dairy products</w:t>
            </w:r>
            <w:r>
              <w:rPr>
                <w:rFonts w:ascii="Times New Roman" w:hAnsi="Times New Roman" w:cs="Times New Roman"/>
                <w:color w:val="1A1A1A"/>
                <w:sz w:val="20"/>
                <w:szCs w:val="20"/>
              </w:rPr>
              <w:t xml:space="preserve"> (infant nutrition)</w:t>
            </w:r>
            <w:r w:rsidRPr="00A8513E">
              <w:rPr>
                <w:rFonts w:ascii="Times New Roman" w:hAnsi="Times New Roman" w:cs="Times New Roman"/>
                <w:color w:val="1A1A1A"/>
                <w:sz w:val="20"/>
                <w:szCs w:val="20"/>
              </w:rPr>
              <w:t xml:space="preserve">, characterizes their biochemical properties, and applies enzyme engineering (mutagenesis, 3D structural analysis) to elucidate reaction mechanisms and to optimize reaction and product specificity, increase temperature stability to improve their industrial applicability. The full set of techniques is used to characterize </w:t>
            </w:r>
            <w:r>
              <w:rPr>
                <w:rFonts w:ascii="Times New Roman" w:hAnsi="Times New Roman" w:cs="Times New Roman"/>
                <w:color w:val="1A1A1A"/>
                <w:sz w:val="20"/>
                <w:szCs w:val="20"/>
              </w:rPr>
              <w:t xml:space="preserve">and apply </w:t>
            </w:r>
            <w:proofErr w:type="spellStart"/>
            <w:r w:rsidRPr="00A8513E">
              <w:rPr>
                <w:rFonts w:ascii="Times New Roman" w:hAnsi="Times New Roman" w:cs="Times New Roman"/>
                <w:color w:val="1A1A1A"/>
                <w:sz w:val="20"/>
                <w:szCs w:val="20"/>
              </w:rPr>
              <w:t>Glucansucrase</w:t>
            </w:r>
            <w:proofErr w:type="spellEnd"/>
            <w:r w:rsidRPr="00A8513E">
              <w:rPr>
                <w:rFonts w:ascii="Times New Roman" w:hAnsi="Times New Roman" w:cs="Times New Roman"/>
                <w:color w:val="1A1A1A"/>
                <w:sz w:val="20"/>
                <w:szCs w:val="20"/>
              </w:rPr>
              <w:t xml:space="preserve"> and Beta-</w:t>
            </w:r>
            <w:proofErr w:type="spellStart"/>
            <w:r w:rsidRPr="00A8513E">
              <w:rPr>
                <w:rFonts w:ascii="Times New Roman" w:hAnsi="Times New Roman" w:cs="Times New Roman"/>
                <w:color w:val="1A1A1A"/>
                <w:sz w:val="20"/>
                <w:szCs w:val="20"/>
              </w:rPr>
              <w:t>Galactosidase</w:t>
            </w:r>
            <w:proofErr w:type="spellEnd"/>
            <w:r w:rsidRPr="00A8513E">
              <w:rPr>
                <w:rFonts w:ascii="Times New Roman" w:hAnsi="Times New Roman" w:cs="Times New Roman"/>
                <w:color w:val="1A1A1A"/>
                <w:sz w:val="20"/>
                <w:szCs w:val="20"/>
              </w:rPr>
              <w:t xml:space="preserve"> </w:t>
            </w:r>
            <w:r>
              <w:rPr>
                <w:rFonts w:ascii="Times New Roman" w:hAnsi="Times New Roman" w:cs="Times New Roman"/>
                <w:color w:val="1A1A1A"/>
                <w:sz w:val="20"/>
                <w:szCs w:val="20"/>
              </w:rPr>
              <w:t>enzymes.</w:t>
            </w:r>
          </w:p>
          <w:p w14:paraId="52D2FCF9" w14:textId="77777777" w:rsidR="00F41CFA" w:rsidRPr="006A2B37" w:rsidRDefault="00F41CFA" w:rsidP="00F9353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sz w:val="20"/>
                <w:szCs w:val="20"/>
              </w:rPr>
            </w:pPr>
          </w:p>
        </w:tc>
      </w:tr>
    </w:tbl>
    <w:p w14:paraId="5B04507B" w14:textId="77777777" w:rsidR="004D2206" w:rsidRPr="004D2206" w:rsidRDefault="004D2206" w:rsidP="00CA590C">
      <w:pPr>
        <w:rPr>
          <w:sz w:val="20"/>
          <w:szCs w:val="20"/>
        </w:rPr>
      </w:pPr>
    </w:p>
    <w:sectPr w:rsidR="004D2206" w:rsidRPr="004D2206" w:rsidSect="00F93539">
      <w:pgSz w:w="16840" w:h="11900" w:orient="landscape"/>
      <w:pgMar w:top="1077" w:right="1077" w:bottom="1077"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72162D3"/>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9D58A2"/>
    <w:multiLevelType w:val="hybridMultilevel"/>
    <w:tmpl w:val="54DC0274"/>
    <w:lvl w:ilvl="0" w:tplc="F668BC9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A0"/>
    <w:rsid w:val="00176AB1"/>
    <w:rsid w:val="001D4C63"/>
    <w:rsid w:val="00287E4D"/>
    <w:rsid w:val="003446F3"/>
    <w:rsid w:val="003B31CF"/>
    <w:rsid w:val="004516A4"/>
    <w:rsid w:val="004D2206"/>
    <w:rsid w:val="005857CE"/>
    <w:rsid w:val="0060691C"/>
    <w:rsid w:val="00614B9F"/>
    <w:rsid w:val="0066702A"/>
    <w:rsid w:val="006A2B37"/>
    <w:rsid w:val="006B3441"/>
    <w:rsid w:val="006B4152"/>
    <w:rsid w:val="00761A64"/>
    <w:rsid w:val="009E2047"/>
    <w:rsid w:val="00A1695F"/>
    <w:rsid w:val="00A8513E"/>
    <w:rsid w:val="00C10BA0"/>
    <w:rsid w:val="00C82020"/>
    <w:rsid w:val="00CA590C"/>
    <w:rsid w:val="00D0145E"/>
    <w:rsid w:val="00D6313D"/>
    <w:rsid w:val="00E02FEB"/>
    <w:rsid w:val="00F41CFA"/>
    <w:rsid w:val="00F844DA"/>
    <w:rsid w:val="00F93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4FB3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2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E02FE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E02FE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6B3441"/>
    <w:rPr>
      <w:color w:val="0000FF" w:themeColor="hyperlink"/>
      <w:u w:val="single"/>
    </w:rPr>
  </w:style>
  <w:style w:type="paragraph" w:styleId="ListParagraph">
    <w:name w:val="List Paragraph"/>
    <w:basedOn w:val="Normal"/>
    <w:uiPriority w:val="34"/>
    <w:qFormat/>
    <w:rsid w:val="004516A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2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E02FE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E02FE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6B3441"/>
    <w:rPr>
      <w:color w:val="0000FF" w:themeColor="hyperlink"/>
      <w:u w:val="single"/>
    </w:rPr>
  </w:style>
  <w:style w:type="paragraph" w:styleId="ListParagraph">
    <w:name w:val="List Paragraph"/>
    <w:basedOn w:val="Normal"/>
    <w:uiPriority w:val="34"/>
    <w:qFormat/>
    <w:rsid w:val="00451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javascript:redir('rug.nl'%20,%20'k.u.loos');" TargetMode="External"/><Relationship Id="rId12" Type="http://schemas.openxmlformats.org/officeDocument/2006/relationships/hyperlink" Target="javascript:redir('rug.nl'%20,%20'gertjan.van.dijk');" TargetMode="External"/><Relationship Id="rId13" Type="http://schemas.openxmlformats.org/officeDocument/2006/relationships/hyperlink" Target="javascript:redir('umcg.nl'%20,%20'u.j.f.tietge');" TargetMode="External"/><Relationship Id="rId14" Type="http://schemas.openxmlformats.org/officeDocument/2006/relationships/hyperlink" Target="javascript:redir('rug.nl'%20,%20'm.j.e.c.van.der.maarel');" TargetMode="External"/><Relationship Id="rId15" Type="http://schemas.openxmlformats.org/officeDocument/2006/relationships/hyperlink" Target="javascript:redir('rug.nl'%20,%20'l.dijkhuizen');"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javascript:redir('rug.nl'%20,%20'jan.kok');" TargetMode="External"/><Relationship Id="rId8" Type="http://schemas.openxmlformats.org/officeDocument/2006/relationships/hyperlink" Target="mailto:p.de.vos@umcg.nl" TargetMode="External"/><Relationship Id="rId9" Type="http://schemas.openxmlformats.org/officeDocument/2006/relationships/hyperlink" Target="javascript:redir('rug.nl'%20,%20'o.p.kuipers');" TargetMode="External"/><Relationship Id="rId10" Type="http://schemas.openxmlformats.org/officeDocument/2006/relationships/hyperlink" Target="javascript:redir('rug.nl'%20,%20'g.j.w.euver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908AB-8BEB-D441-839D-C8A6421C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1019</Words>
  <Characters>5813</Characters>
  <Application>Microsoft Macintosh Word</Application>
  <DocSecurity>0</DocSecurity>
  <Lines>48</Lines>
  <Paragraphs>13</Paragraphs>
  <ScaleCrop>false</ScaleCrop>
  <Company>Wanlix Orange</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Wanli Zheng</dc:creator>
  <cp:keywords/>
  <dc:description/>
  <cp:lastModifiedBy>Wanli Zheng</cp:lastModifiedBy>
  <cp:revision>2</cp:revision>
  <cp:lastPrinted>2015-05-06T19:35:00Z</cp:lastPrinted>
  <dcterms:created xsi:type="dcterms:W3CDTF">2018-01-14T21:23:00Z</dcterms:created>
  <dcterms:modified xsi:type="dcterms:W3CDTF">2018-01-14T21:23:00Z</dcterms:modified>
</cp:coreProperties>
</file>