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00" w:type="dxa"/>
        <w:jc w:val="center"/>
        <w:tblInd w:w="-5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212"/>
        <w:gridCol w:w="1"/>
        <w:gridCol w:w="1389"/>
        <w:gridCol w:w="1"/>
        <w:gridCol w:w="1387"/>
        <w:gridCol w:w="1188"/>
        <w:gridCol w:w="1133"/>
        <w:gridCol w:w="858"/>
        <w:gridCol w:w="20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tabs>
                <w:tab w:val="center" w:pos="4536"/>
                <w:tab w:val="right" w:pos="9072"/>
                <w:tab w:val="clear" w:pos="4153"/>
                <w:tab w:val="clear" w:pos="8306"/>
              </w:tabs>
              <w:wordWrap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附件2：</w:t>
            </w:r>
          </w:p>
          <w:p>
            <w:pPr>
              <w:pStyle w:val="2"/>
              <w:tabs>
                <w:tab w:val="center" w:pos="4536"/>
                <w:tab w:val="right" w:pos="9072"/>
                <w:tab w:val="clear" w:pos="4153"/>
                <w:tab w:val="clear" w:pos="8306"/>
              </w:tabs>
              <w:wordWrap w:val="0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  <w:t>2018“ 一带一路”行走德国之世界名校夏令营报名表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姓    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性   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手    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寸彩色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民    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健康状况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籍    贯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 xml:space="preserve">      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身份证号</w:t>
            </w:r>
          </w:p>
        </w:tc>
        <w:tc>
          <w:tcPr>
            <w:tcW w:w="31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137"/>
              <w:rPr>
                <w:rFonts w:ascii="微软雅黑" w:hAnsi="微软雅黑" w:eastAsia="微软雅黑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 xml:space="preserve">学    校  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学院/专业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2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QQ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</w:rPr>
              <w:t>E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-mail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2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通信地址</w:t>
            </w:r>
          </w:p>
        </w:tc>
        <w:tc>
          <w:tcPr>
            <w:tcW w:w="91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高中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教育背景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起 止 时 间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毕    业   学   校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高考分数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家庭背景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姓</w:t>
            </w:r>
            <w:r>
              <w:rPr>
                <w:rFonts w:ascii="微软雅黑" w:hAnsi="微软雅黑" w:eastAsia="微软雅黑"/>
                <w:kern w:val="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与本人关系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工</w:t>
            </w:r>
            <w:r>
              <w:rPr>
                <w:rFonts w:ascii="微软雅黑" w:hAnsi="微软雅黑" w:eastAsia="微软雅黑"/>
                <w:kern w:val="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作</w:t>
            </w:r>
            <w:r>
              <w:rPr>
                <w:rFonts w:ascii="微软雅黑" w:hAnsi="微软雅黑" w:eastAsia="微软雅黑"/>
                <w:kern w:val="0"/>
                <w:sz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单</w:t>
            </w:r>
            <w:r>
              <w:rPr>
                <w:rFonts w:ascii="微软雅黑" w:hAnsi="微软雅黑" w:eastAsia="微软雅黑"/>
                <w:kern w:val="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位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联 系 方 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大学成绩</w:t>
            </w:r>
          </w:p>
        </w:tc>
        <w:tc>
          <w:tcPr>
            <w:tcW w:w="91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第一学期平均分：         前六学期平均分：          毕业平均分：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英语分数</w:t>
            </w:r>
          </w:p>
        </w:tc>
        <w:tc>
          <w:tcPr>
            <w:tcW w:w="91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□四级：          □六级：        □德福：       □雅思：           □托福：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其他事项</w:t>
            </w:r>
          </w:p>
        </w:tc>
        <w:tc>
          <w:tcPr>
            <w:tcW w:w="91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否需要代为预定往返机票：</w:t>
            </w:r>
            <w:r>
              <w:rPr>
                <w:rFonts w:hint="eastAsia" w:ascii="微软雅黑" w:hAnsi="微软雅黑" w:eastAsia="微软雅黑"/>
                <w:kern w:val="0"/>
                <w:sz w:val="24"/>
                <w:lang w:val="en-US" w:eastAsia="zh-CN"/>
              </w:rPr>
              <w:t xml:space="preserve">            是否需要统一办理签证和保险：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0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以上填写资料准确、真实。如有虚假，责任自负；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如获准进入参访营学习，本人一定遵守参访营的管理规定；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>在参访营学习期间，本人的安全由自己负责，参访营不承担责任。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微软雅黑" w:hAnsi="微软雅黑" w:eastAsia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</w:rPr>
              <w:t xml:space="preserve">                                    申请人签名：      </w:t>
            </w:r>
            <w:r>
              <w:rPr>
                <w:rFonts w:hint="eastAsia" w:ascii="微软雅黑" w:hAnsi="微软雅黑" w:eastAsia="微软雅黑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YaHei Light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大黑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95F27"/>
    <w:rsid w:val="19DD7500"/>
    <w:rsid w:val="3A895F27"/>
    <w:rsid w:val="4AE73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2018-03-19T09:35:00Z</dcterms:created>
  <dc:creator>艾蔻娃娃</dc:creator>
  <cp:lastModifiedBy>艾蔻娃娃</cp:lastModifiedBy>
  <dcterms:modified xsi:type="dcterms:W3CDTF">2018-03-19T10:25:23Z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